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6046" w:rsidRPr="00D36AF4" w:rsidRDefault="0046604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МИНОБРНАУКИ РОССИИ</w:t>
      </w:r>
    </w:p>
    <w:p w:rsidR="00466046" w:rsidRPr="00D36AF4" w:rsidRDefault="0046604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466046" w:rsidRPr="00D36AF4" w:rsidRDefault="00466046" w:rsidP="00D36AF4">
      <w:pPr>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«Гжельский государственный университет»</w:t>
      </w:r>
    </w:p>
    <w:p w:rsidR="00466046" w:rsidRPr="00D36AF4" w:rsidRDefault="00466046" w:rsidP="00D36AF4">
      <w:pPr>
        <w:spacing w:after="0" w:line="240" w:lineRule="auto"/>
        <w:jc w:val="center"/>
        <w:rPr>
          <w:rFonts w:ascii="Times New Roman" w:hAnsi="Times New Roman"/>
          <w:sz w:val="28"/>
          <w:szCs w:val="28"/>
          <w:lang w:eastAsia="ru-RU"/>
        </w:rPr>
      </w:pPr>
      <w:r w:rsidRPr="00D36AF4">
        <w:rPr>
          <w:rFonts w:ascii="Times New Roman" w:hAnsi="Times New Roman"/>
          <w:sz w:val="28"/>
          <w:szCs w:val="28"/>
          <w:lang w:eastAsia="ru-RU"/>
        </w:rPr>
        <w:t>(ГГУ)</w:t>
      </w:r>
    </w:p>
    <w:p w:rsidR="00466046" w:rsidRPr="00D36AF4" w:rsidRDefault="00466046" w:rsidP="00D36AF4">
      <w:pPr>
        <w:spacing w:after="0" w:line="240" w:lineRule="auto"/>
        <w:rPr>
          <w:rFonts w:ascii="Times New Roman" w:hAnsi="Times New Roman"/>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D36AF4">
        <w:rPr>
          <w:rFonts w:ascii="Times New Roman" w:hAnsi="Times New Roman"/>
          <w:bCs/>
          <w:i/>
          <w:sz w:val="28"/>
          <w:szCs w:val="28"/>
          <w:lang w:eastAsia="ru-RU"/>
        </w:rPr>
        <w:t>Кафедра иностранных языков и речевой коммуникации</w:t>
      </w:r>
    </w:p>
    <w:p w:rsidR="00466046" w:rsidRPr="00D36AF4" w:rsidRDefault="00466046" w:rsidP="00D36AF4">
      <w:pPr>
        <w:tabs>
          <w:tab w:val="left" w:pos="680"/>
          <w:tab w:val="left" w:pos="851"/>
          <w:tab w:val="left" w:pos="6240"/>
        </w:tabs>
        <w:spacing w:after="0" w:line="240" w:lineRule="auto"/>
        <w:rPr>
          <w:rFonts w:ascii="Times New Roman" w:hAnsi="Times New Roman"/>
          <w:noProof/>
          <w:sz w:val="28"/>
          <w:szCs w:val="28"/>
          <w:lang w:eastAsia="ru-RU"/>
        </w:rPr>
      </w:pPr>
      <w:r w:rsidRPr="00D36AF4">
        <w:rPr>
          <w:rFonts w:ascii="Times New Roman" w:hAnsi="Times New Roman"/>
          <w:noProof/>
          <w:sz w:val="28"/>
          <w:szCs w:val="28"/>
          <w:lang w:eastAsia="ru-RU"/>
        </w:rPr>
        <w:tab/>
      </w:r>
    </w:p>
    <w:p w:rsidR="00466046" w:rsidRPr="00D36AF4" w:rsidRDefault="00466046" w:rsidP="00D36AF4">
      <w:pPr>
        <w:tabs>
          <w:tab w:val="left" w:pos="680"/>
          <w:tab w:val="left" w:pos="851"/>
          <w:tab w:val="left" w:pos="6240"/>
        </w:tabs>
        <w:spacing w:after="0" w:line="240" w:lineRule="auto"/>
        <w:rPr>
          <w:rFonts w:ascii="Times New Roman" w:hAnsi="Times New Roman"/>
          <w:noProof/>
          <w:sz w:val="28"/>
          <w:szCs w:val="28"/>
          <w:lang w:eastAsia="ru-RU"/>
        </w:rPr>
      </w:pPr>
    </w:p>
    <w:p w:rsidR="00466046" w:rsidRPr="00D36AF4" w:rsidRDefault="00466046" w:rsidP="00D36AF4">
      <w:pPr>
        <w:tabs>
          <w:tab w:val="left" w:pos="680"/>
          <w:tab w:val="left" w:pos="851"/>
          <w:tab w:val="left" w:pos="6240"/>
        </w:tabs>
        <w:spacing w:after="0" w:line="240" w:lineRule="auto"/>
        <w:rPr>
          <w:rFonts w:ascii="Times New Roman" w:hAnsi="Times New Roman"/>
          <w:sz w:val="28"/>
          <w:szCs w:val="28"/>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bCs/>
          <w:sz w:val="28"/>
          <w:szCs w:val="28"/>
          <w:u w:val="single"/>
          <w:lang w:eastAsia="ru-RU"/>
        </w:rPr>
      </w:pPr>
      <w:r w:rsidRPr="00D36AF4">
        <w:rPr>
          <w:rFonts w:ascii="Times New Roman" w:hAnsi="Times New Roman"/>
          <w:bCs/>
          <w:sz w:val="28"/>
          <w:szCs w:val="28"/>
          <w:u w:val="single"/>
          <w:lang w:eastAsia="ru-RU"/>
        </w:rPr>
        <w:t>Рабочая программа дисциплины</w:t>
      </w:r>
    </w:p>
    <w:p w:rsidR="00466046" w:rsidRPr="00D36AF4" w:rsidRDefault="00466046" w:rsidP="00D36AF4">
      <w:pPr>
        <w:tabs>
          <w:tab w:val="left" w:pos="680"/>
          <w:tab w:val="left" w:pos="851"/>
        </w:tabs>
        <w:spacing w:after="0" w:line="240" w:lineRule="auto"/>
        <w:jc w:val="center"/>
        <w:rPr>
          <w:rFonts w:ascii="Times New Roman" w:hAnsi="Times New Roman"/>
          <w:sz w:val="28"/>
          <w:szCs w:val="28"/>
          <w:lang w:eastAsia="ru-RU"/>
        </w:rPr>
      </w:pPr>
    </w:p>
    <w:p w:rsidR="00466046" w:rsidRPr="00D36AF4" w:rsidRDefault="00466046" w:rsidP="00D36AF4">
      <w:pPr>
        <w:tabs>
          <w:tab w:val="left" w:pos="680"/>
          <w:tab w:val="left" w:pos="851"/>
        </w:tabs>
        <w:spacing w:after="0" w:line="240" w:lineRule="auto"/>
        <w:jc w:val="center"/>
        <w:rPr>
          <w:rFonts w:ascii="Times New Roman" w:hAnsi="Times New Roman"/>
          <w:b/>
          <w:sz w:val="28"/>
          <w:szCs w:val="28"/>
          <w:lang w:eastAsia="ru-RU"/>
        </w:rPr>
      </w:pPr>
      <w:r w:rsidRPr="00D36AF4">
        <w:rPr>
          <w:rFonts w:ascii="Times New Roman" w:hAnsi="Times New Roman"/>
          <w:b/>
          <w:sz w:val="28"/>
          <w:szCs w:val="28"/>
          <w:lang w:eastAsia="ru-RU"/>
        </w:rPr>
        <w:t>Иностранный язык в деловом и профессиональном общении</w:t>
      </w:r>
    </w:p>
    <w:p w:rsidR="00466046" w:rsidRPr="00D36AF4" w:rsidRDefault="00466046" w:rsidP="00D36AF4">
      <w:pPr>
        <w:widowControl w:val="0"/>
        <w:tabs>
          <w:tab w:val="left" w:leader="underscore" w:pos="9856"/>
        </w:tabs>
        <w:autoSpaceDE w:val="0"/>
        <w:autoSpaceDN w:val="0"/>
        <w:adjustRightInd w:val="0"/>
        <w:spacing w:after="0" w:line="240" w:lineRule="auto"/>
        <w:ind w:firstLine="720"/>
        <w:jc w:val="both"/>
        <w:rPr>
          <w:rFonts w:ascii="Times New Roman" w:hAnsi="Times New Roman"/>
          <w:b/>
          <w:bCs/>
          <w:sz w:val="28"/>
          <w:szCs w:val="28"/>
          <w:lang w:eastAsia="ru-RU"/>
        </w:rPr>
      </w:pPr>
    </w:p>
    <w:p w:rsidR="00466046" w:rsidRPr="00D36AF4" w:rsidRDefault="0046604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6046" w:rsidRPr="00D36AF4" w:rsidRDefault="0046604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p w:rsidR="00466046" w:rsidRPr="00D36AF4" w:rsidRDefault="00466046" w:rsidP="00D36AF4">
      <w:pPr>
        <w:widowControl w:val="0"/>
        <w:autoSpaceDE w:val="0"/>
        <w:autoSpaceDN w:val="0"/>
        <w:adjustRightInd w:val="0"/>
        <w:spacing w:after="0" w:line="240" w:lineRule="auto"/>
        <w:rPr>
          <w:rFonts w:ascii="Times New Roman" w:hAnsi="Times New Roman"/>
          <w:sz w:val="28"/>
          <w:szCs w:val="28"/>
          <w:vertAlign w:val="superscript"/>
          <w:lang w:eastAsia="ru-RU"/>
        </w:rPr>
      </w:pPr>
    </w:p>
    <w:p w:rsidR="00466046" w:rsidRPr="00D36AF4" w:rsidRDefault="00466046" w:rsidP="00D36AF4">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466046" w:rsidRPr="009D46B2" w:rsidTr="00455E30">
        <w:trPr>
          <w:trHeight w:val="409"/>
        </w:trPr>
        <w:tc>
          <w:tcPr>
            <w:tcW w:w="3646" w:type="dxa"/>
          </w:tcPr>
          <w:p w:rsidR="00466046" w:rsidRPr="00D36AF4" w:rsidRDefault="00466046" w:rsidP="00D36AF4">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466046" w:rsidRPr="00D36AF4" w:rsidRDefault="00466046" w:rsidP="00D36AF4">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44.04.02 Психолого-п</w:t>
            </w:r>
            <w:r w:rsidRPr="00D36AF4">
              <w:rPr>
                <w:rFonts w:ascii="Times New Roman" w:hAnsi="Times New Roman"/>
                <w:sz w:val="28"/>
                <w:szCs w:val="28"/>
                <w:lang w:eastAsia="ru-RU"/>
              </w:rPr>
              <w:t>едагогическое образование</w:t>
            </w:r>
          </w:p>
        </w:tc>
      </w:tr>
      <w:tr w:rsidR="00466046" w:rsidRPr="009D46B2" w:rsidTr="00455E30">
        <w:trPr>
          <w:trHeight w:val="402"/>
        </w:trPr>
        <w:tc>
          <w:tcPr>
            <w:tcW w:w="3646" w:type="dxa"/>
          </w:tcPr>
          <w:p w:rsidR="007801D9" w:rsidRDefault="007801D9" w:rsidP="00D36AF4">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D36AF4">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7801D9" w:rsidRDefault="007801D9" w:rsidP="00D36AF4">
            <w:pPr>
              <w:spacing w:after="0" w:line="240" w:lineRule="auto"/>
              <w:jc w:val="both"/>
              <w:rPr>
                <w:rFonts w:ascii="Times New Roman" w:hAnsi="Times New Roman"/>
                <w:sz w:val="28"/>
                <w:szCs w:val="28"/>
                <w:lang w:eastAsia="ru-RU"/>
              </w:rPr>
            </w:pPr>
          </w:p>
          <w:p w:rsidR="00466046" w:rsidRPr="00D36AF4" w:rsidRDefault="00466046" w:rsidP="00D36AF4">
            <w:pPr>
              <w:spacing w:after="0" w:line="240" w:lineRule="auto"/>
              <w:jc w:val="both"/>
              <w:rPr>
                <w:rFonts w:ascii="Times New Roman" w:hAnsi="Times New Roman"/>
                <w:sz w:val="28"/>
                <w:szCs w:val="28"/>
                <w:lang w:eastAsia="ru-RU"/>
              </w:rPr>
            </w:pPr>
            <w:r w:rsidRPr="00D36AF4">
              <w:rPr>
                <w:rFonts w:ascii="Times New Roman" w:hAnsi="Times New Roman"/>
                <w:sz w:val="28"/>
                <w:szCs w:val="28"/>
                <w:lang w:eastAsia="ru-RU"/>
              </w:rPr>
              <w:t>Практическая психология образо</w:t>
            </w:r>
            <w:r>
              <w:rPr>
                <w:rFonts w:ascii="Times New Roman" w:hAnsi="Times New Roman"/>
                <w:sz w:val="28"/>
                <w:szCs w:val="28"/>
                <w:lang w:eastAsia="ru-RU"/>
              </w:rPr>
              <w:t xml:space="preserve">вания </w:t>
            </w:r>
            <w:r>
              <w:rPr>
                <w:rFonts w:ascii="Times New Roman" w:hAnsi="Times New Roman"/>
                <w:sz w:val="28"/>
                <w:szCs w:val="28"/>
                <w:lang w:eastAsia="ru-RU"/>
              </w:rPr>
              <w:tab/>
            </w:r>
          </w:p>
        </w:tc>
      </w:tr>
      <w:tr w:rsidR="00466046" w:rsidRPr="009D46B2" w:rsidTr="00455E30">
        <w:tc>
          <w:tcPr>
            <w:tcW w:w="3646" w:type="dxa"/>
          </w:tcPr>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466046" w:rsidRPr="009D46B2" w:rsidTr="00455E30">
        <w:tc>
          <w:tcPr>
            <w:tcW w:w="3646" w:type="dxa"/>
          </w:tcPr>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D36AF4">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466046" w:rsidRPr="00D36AF4" w:rsidRDefault="0046604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sidRPr="00D36AF4">
              <w:rPr>
                <w:rFonts w:ascii="Times New Roman" w:hAnsi="Times New Roman"/>
                <w:bCs/>
                <w:sz w:val="28"/>
                <w:szCs w:val="28"/>
                <w:lang w:eastAsia="ru-RU"/>
              </w:rPr>
              <w:t>магистр</w:t>
            </w:r>
          </w:p>
        </w:tc>
      </w:tr>
    </w:tbl>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466046" w:rsidRDefault="00466046"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7801D9" w:rsidRDefault="007801D9"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7801D9" w:rsidRDefault="007801D9"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7801D9" w:rsidRPr="00D36AF4" w:rsidRDefault="007801D9" w:rsidP="00D36AF4">
      <w:pPr>
        <w:widowControl w:val="0"/>
        <w:tabs>
          <w:tab w:val="left" w:leader="underscore" w:pos="9768"/>
        </w:tabs>
        <w:autoSpaceDE w:val="0"/>
        <w:autoSpaceDN w:val="0"/>
        <w:adjustRightInd w:val="0"/>
        <w:spacing w:after="0" w:line="240" w:lineRule="auto"/>
        <w:rPr>
          <w:rFonts w:ascii="Times New Roman" w:hAnsi="Times New Roman"/>
          <w:b/>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466046" w:rsidRPr="00D36AF4"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D36AF4">
        <w:rPr>
          <w:rFonts w:ascii="Times New Roman" w:hAnsi="Times New Roman"/>
          <w:bCs/>
          <w:sz w:val="28"/>
          <w:szCs w:val="28"/>
          <w:lang w:eastAsia="ru-RU"/>
        </w:rPr>
        <w:t>пос. Электроизолятор</w:t>
      </w:r>
    </w:p>
    <w:p w:rsidR="00466046" w:rsidRDefault="00466046"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39287B" w:rsidRDefault="0039287B" w:rsidP="00D36AF4">
      <w:pPr>
        <w:widowControl w:val="0"/>
        <w:tabs>
          <w:tab w:val="left" w:leader="underscore" w:pos="9768"/>
        </w:tabs>
        <w:autoSpaceDE w:val="0"/>
        <w:autoSpaceDN w:val="0"/>
        <w:adjustRightInd w:val="0"/>
        <w:spacing w:after="0" w:line="240" w:lineRule="auto"/>
        <w:jc w:val="center"/>
        <w:rPr>
          <w:rFonts w:ascii="Times New Roman" w:hAnsi="Times New Roman"/>
          <w:bCs/>
          <w:lang w:eastAsia="ru-RU"/>
        </w:rPr>
      </w:pPr>
    </w:p>
    <w:p w:rsidR="00466046" w:rsidRPr="00D36AF4" w:rsidRDefault="00466046" w:rsidP="007801D9">
      <w:pPr>
        <w:tabs>
          <w:tab w:val="left" w:pos="680"/>
          <w:tab w:val="left" w:pos="851"/>
        </w:tabs>
        <w:spacing w:after="0" w:line="240" w:lineRule="auto"/>
        <w:jc w:val="both"/>
        <w:rPr>
          <w:rFonts w:ascii="Times New Roman" w:hAnsi="Times New Roman"/>
          <w:b/>
          <w:sz w:val="24"/>
          <w:szCs w:val="24"/>
          <w:lang w:eastAsia="ru-RU"/>
        </w:rPr>
      </w:pPr>
      <w:r w:rsidRPr="00D36AF4">
        <w:rPr>
          <w:rFonts w:ascii="Times New Roman" w:hAnsi="Times New Roman"/>
          <w:sz w:val="24"/>
          <w:szCs w:val="24"/>
          <w:lang w:eastAsia="ru-RU"/>
        </w:rPr>
        <w:lastRenderedPageBreak/>
        <w:tab/>
        <w:t>Рабочая программа дисциплины «Иностранный язык в деловом и профессиональ</w:t>
      </w:r>
      <w:r>
        <w:rPr>
          <w:rFonts w:ascii="Times New Roman" w:hAnsi="Times New Roman"/>
          <w:sz w:val="24"/>
          <w:szCs w:val="24"/>
          <w:lang w:eastAsia="ru-RU"/>
        </w:rPr>
        <w:t>но</w:t>
      </w:r>
      <w:r w:rsidRPr="00D36AF4">
        <w:rPr>
          <w:rFonts w:ascii="Times New Roman" w:hAnsi="Times New Roman"/>
          <w:sz w:val="24"/>
          <w:szCs w:val="24"/>
          <w:lang w:eastAsia="ru-RU"/>
        </w:rPr>
        <w:t>м общении» составлена в соответствии с требованиями федерального государственного образовательного стандарта высшего образования по напр</w:t>
      </w:r>
      <w:r>
        <w:rPr>
          <w:rFonts w:ascii="Times New Roman" w:hAnsi="Times New Roman"/>
          <w:sz w:val="24"/>
          <w:szCs w:val="24"/>
          <w:lang w:eastAsia="ru-RU"/>
        </w:rPr>
        <w:t>авлению подготовки 44.04.02 Психолого-</w:t>
      </w:r>
      <w:r>
        <w:rPr>
          <w:rFonts w:ascii="Times New Roman" w:hAnsi="Times New Roman"/>
          <w:color w:val="000000"/>
          <w:sz w:val="24"/>
          <w:szCs w:val="24"/>
          <w:lang w:eastAsia="ru-RU"/>
        </w:rPr>
        <w:t>п</w:t>
      </w:r>
      <w:r w:rsidRPr="00D36AF4">
        <w:rPr>
          <w:rFonts w:ascii="Times New Roman" w:hAnsi="Times New Roman"/>
          <w:color w:val="000000"/>
          <w:sz w:val="24"/>
          <w:szCs w:val="24"/>
          <w:lang w:eastAsia="ru-RU"/>
        </w:rPr>
        <w:t>едагогическое образование</w:t>
      </w:r>
      <w:r w:rsidRPr="00D36AF4">
        <w:rPr>
          <w:rFonts w:ascii="Times New Roman" w:hAnsi="Times New Roman"/>
          <w:sz w:val="24"/>
          <w:szCs w:val="24"/>
          <w:lang w:eastAsia="ru-RU"/>
        </w:rPr>
        <w:t>.</w:t>
      </w:r>
    </w:p>
    <w:p w:rsidR="00466046" w:rsidRPr="00D36AF4" w:rsidRDefault="00466046" w:rsidP="007801D9">
      <w:pPr>
        <w:spacing w:after="0" w:line="240" w:lineRule="auto"/>
        <w:ind w:firstLine="709"/>
        <w:jc w:val="both"/>
        <w:rPr>
          <w:rFonts w:ascii="Times New Roman" w:hAnsi="Times New Roman"/>
          <w:sz w:val="24"/>
          <w:szCs w:val="24"/>
          <w:lang w:eastAsia="ru-RU"/>
        </w:rPr>
      </w:pPr>
      <w:r w:rsidRPr="00D36AF4">
        <w:rPr>
          <w:rFonts w:ascii="Times New Roman" w:hAnsi="Times New Roman"/>
          <w:sz w:val="24"/>
          <w:szCs w:val="24"/>
          <w:lang w:eastAsia="ru-RU"/>
        </w:rPr>
        <w:t xml:space="preserve">Дисциплина относится к обязательной части Блока 1 «Дисциплины (модули)» учебного плана. </w:t>
      </w:r>
    </w:p>
    <w:p w:rsidR="00466046" w:rsidRPr="00D36AF4" w:rsidRDefault="00466046" w:rsidP="007801D9">
      <w:pPr>
        <w:spacing w:after="0" w:line="240" w:lineRule="auto"/>
        <w:ind w:firstLine="709"/>
        <w:jc w:val="both"/>
        <w:rPr>
          <w:rFonts w:ascii="Times New Roman" w:hAnsi="Times New Roman"/>
          <w:sz w:val="24"/>
          <w:szCs w:val="24"/>
          <w:lang w:eastAsia="ru-RU"/>
        </w:rPr>
      </w:pPr>
    </w:p>
    <w:p w:rsidR="00466046" w:rsidRPr="00DD192C" w:rsidRDefault="00466046" w:rsidP="007801D9">
      <w:pPr>
        <w:shd w:val="clear" w:color="auto" w:fill="FFFFFF"/>
        <w:spacing w:after="0" w:line="240" w:lineRule="auto"/>
        <w:ind w:firstLine="374"/>
        <w:jc w:val="both"/>
        <w:outlineLvl w:val="0"/>
        <w:rPr>
          <w:rFonts w:ascii="Times New Roman" w:hAnsi="Times New Roman"/>
          <w:bCs/>
          <w:color w:val="22272F"/>
          <w:kern w:val="36"/>
          <w:sz w:val="24"/>
          <w:szCs w:val="24"/>
          <w:lang w:eastAsia="ru-RU"/>
        </w:rPr>
      </w:pPr>
      <w:r w:rsidRPr="00DD192C">
        <w:rPr>
          <w:rFonts w:ascii="Times New Roman" w:hAnsi="Times New Roman"/>
          <w:bCs/>
          <w:kern w:val="36"/>
          <w:sz w:val="24"/>
          <w:szCs w:val="24"/>
          <w:lang w:eastAsia="ru-RU"/>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rFonts w:ascii="Times New Roman" w:hAnsi="Times New Roman"/>
          <w:bCs/>
          <w:color w:val="22272F"/>
          <w:kern w:val="36"/>
          <w:sz w:val="24"/>
          <w:szCs w:val="24"/>
          <w:lang w:eastAsia="ru-RU"/>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rFonts w:ascii="Times New Roman" w:hAnsi="Times New Roman"/>
            <w:bCs/>
            <w:color w:val="22272F"/>
            <w:kern w:val="36"/>
            <w:sz w:val="24"/>
            <w:szCs w:val="24"/>
            <w:lang w:eastAsia="ru-RU"/>
          </w:rPr>
          <w:t>2014 г</w:t>
        </w:r>
      </w:smartTag>
      <w:r w:rsidRPr="00DD192C">
        <w:rPr>
          <w:rFonts w:ascii="Times New Roman" w:hAnsi="Times New Roman"/>
          <w:bCs/>
          <w:color w:val="22272F"/>
          <w:kern w:val="36"/>
          <w:sz w:val="24"/>
          <w:szCs w:val="24"/>
          <w:lang w:eastAsia="ru-RU"/>
        </w:rPr>
        <w:t>. N АК-44/05вн).</w:t>
      </w:r>
    </w:p>
    <w:p w:rsidR="00466046" w:rsidRDefault="00466046" w:rsidP="007801D9">
      <w:pPr>
        <w:shd w:val="clear" w:color="auto" w:fill="FFFFFF"/>
        <w:spacing w:after="0" w:line="240" w:lineRule="auto"/>
        <w:ind w:firstLine="374"/>
        <w:jc w:val="both"/>
        <w:outlineLvl w:val="0"/>
        <w:rPr>
          <w:rFonts w:ascii="Times New Roman" w:hAnsi="Times New Roman"/>
          <w:bCs/>
          <w:kern w:val="36"/>
          <w:sz w:val="24"/>
          <w:szCs w:val="24"/>
          <w:lang w:eastAsia="ru-RU"/>
        </w:rPr>
      </w:pPr>
      <w:r w:rsidRPr="00DD192C">
        <w:rPr>
          <w:rFonts w:ascii="Times New Roman" w:hAnsi="Times New Roman"/>
          <w:bCs/>
          <w:kern w:val="36"/>
          <w:sz w:val="24"/>
          <w:szCs w:val="24"/>
          <w:lang w:eastAsia="ru-RU"/>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jc w:val="both"/>
        <w:rPr>
          <w:rFonts w:ascii="Times New Roman" w:hAnsi="Times New Roman"/>
          <w:sz w:val="24"/>
          <w:szCs w:val="24"/>
          <w:lang w:eastAsia="ru-RU"/>
        </w:rPr>
      </w:pPr>
    </w:p>
    <w:p w:rsidR="00466046" w:rsidRPr="00D36AF4" w:rsidRDefault="00466046" w:rsidP="00D36AF4">
      <w:pPr>
        <w:spacing w:after="0" w:line="240" w:lineRule="auto"/>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ind w:firstLine="709"/>
        <w:jc w:val="both"/>
        <w:rPr>
          <w:rFonts w:ascii="Times New Roman" w:hAnsi="Times New Roman"/>
          <w:sz w:val="24"/>
          <w:szCs w:val="24"/>
          <w:lang w:eastAsia="ru-RU"/>
        </w:rPr>
      </w:pPr>
    </w:p>
    <w:p w:rsidR="00466046" w:rsidRPr="00D36AF4" w:rsidRDefault="00466046" w:rsidP="00D36AF4">
      <w:pPr>
        <w:spacing w:after="0" w:line="240" w:lineRule="auto"/>
        <w:jc w:val="both"/>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Pr="00D36AF4" w:rsidRDefault="00466046" w:rsidP="00D36AF4">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 xml:space="preserve">Перечень планируемых результатов обучения по дисциплине (модулю), соотнесенных с индикаторами достижения компетенций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466046" w:rsidRPr="009D46B2" w:rsidTr="00455E30">
        <w:tc>
          <w:tcPr>
            <w:tcW w:w="2158"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Компетенция</w:t>
            </w:r>
          </w:p>
        </w:tc>
        <w:tc>
          <w:tcPr>
            <w:tcW w:w="297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Индикаторы достижения компетенций</w:t>
            </w:r>
          </w:p>
        </w:tc>
        <w:tc>
          <w:tcPr>
            <w:tcW w:w="453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Планируемые результаты обучения по дисциплине</w:t>
            </w:r>
          </w:p>
        </w:tc>
      </w:tr>
      <w:tr w:rsidR="00466046" w:rsidRPr="009D46B2" w:rsidTr="00455E30">
        <w:tc>
          <w:tcPr>
            <w:tcW w:w="2158" w:type="dxa"/>
          </w:tcPr>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 Способен применять современные коммуникативные технологии, в том числе на иностранном(ых) языке(ах), для академического и профессионального взаимодействия</w:t>
            </w:r>
          </w:p>
        </w:tc>
        <w:tc>
          <w:tcPr>
            <w:tcW w:w="2977" w:type="dxa"/>
          </w:tcPr>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коммуникаций, особенностей их осуществления на</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иностранном(ых) языке(ах).</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УК-4.2.</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профессиональные коммуникации, в том числе на иностранном(ых) языке(ах).</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УК-4.3.</w:t>
            </w:r>
          </w:p>
          <w:p w:rsidR="00466046" w:rsidRPr="00D36AF4" w:rsidRDefault="00466046" w:rsidP="00455E30">
            <w:pPr>
              <w:shd w:val="clear" w:color="auto" w:fill="FFFFFF"/>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коммуникации, в том числе на иностранном(ых) языке(ах), в профессиональной сфере.</w:t>
            </w:r>
          </w:p>
        </w:tc>
        <w:tc>
          <w:tcPr>
            <w:tcW w:w="4536" w:type="dxa"/>
          </w:tcPr>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Знает теорию социальных коммуникаций, особенностей их осуществления на</w:t>
            </w:r>
          </w:p>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иностранном(ых) языке(ах).</w:t>
            </w:r>
          </w:p>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Умеет осуществлять социальные и профессиональные коммуникации, в том числе на иностранном(ых) языке(ах).</w:t>
            </w:r>
          </w:p>
          <w:p w:rsidR="00466046" w:rsidRPr="00D36AF4" w:rsidRDefault="00466046" w:rsidP="00455E30">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Владеет  навыком свободной коммуникации, в том числе на иностранном(ых) языке(ах), в профессиональной сфере.</w:t>
            </w:r>
          </w:p>
        </w:tc>
      </w:tr>
    </w:tbl>
    <w:p w:rsidR="00466046" w:rsidRPr="00D36AF4" w:rsidRDefault="0046604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Место дисциплины (модуля) в структуре образовательной программы</w:t>
      </w:r>
    </w:p>
    <w:p w:rsidR="00466046" w:rsidRPr="00D36AF4" w:rsidRDefault="00466046" w:rsidP="00D36AF4">
      <w:pPr>
        <w:spacing w:after="0" w:line="240" w:lineRule="auto"/>
        <w:ind w:firstLine="142"/>
        <w:jc w:val="both"/>
        <w:rPr>
          <w:rFonts w:ascii="Times New Roman" w:hAnsi="Times New Roman"/>
          <w:color w:val="FF0000"/>
          <w:sz w:val="24"/>
          <w:szCs w:val="24"/>
          <w:lang w:eastAsia="ru-RU"/>
        </w:rPr>
      </w:pPr>
      <w:r w:rsidRPr="00D36AF4">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466046" w:rsidRPr="00D36AF4" w:rsidRDefault="00466046" w:rsidP="00D36AF4">
      <w:pPr>
        <w:spacing w:after="0" w:line="240" w:lineRule="auto"/>
        <w:ind w:firstLine="142"/>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6046" w:rsidRPr="009D46B2" w:rsidTr="00455E30">
        <w:tc>
          <w:tcPr>
            <w:tcW w:w="1967"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Код компетенции</w:t>
            </w:r>
          </w:p>
        </w:tc>
        <w:tc>
          <w:tcPr>
            <w:tcW w:w="2394"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Предшествующие дисциплины</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Параллельно осваиваемые</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Последующие дисциплины</w:t>
            </w:r>
          </w:p>
        </w:tc>
      </w:tr>
      <w:tr w:rsidR="00466046" w:rsidRPr="009D46B2" w:rsidTr="00455E30">
        <w:tc>
          <w:tcPr>
            <w:tcW w:w="1967"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УК-4</w:t>
            </w:r>
          </w:p>
        </w:tc>
        <w:tc>
          <w:tcPr>
            <w:tcW w:w="2394"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История и философия науки, профессиональная этика</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Деловая речь и ораторское искусство, Кадровая политика и кадровый аудит на туристских предприятиях, Методы активного социально-психологического обучения, Информационные технологии в профессиональной деятельности.</w:t>
            </w:r>
          </w:p>
        </w:tc>
        <w:tc>
          <w:tcPr>
            <w:tcW w:w="2835" w:type="dxa"/>
          </w:tcPr>
          <w:p w:rsidR="00466046" w:rsidRPr="00D36AF4" w:rsidRDefault="00466046" w:rsidP="00D36AF4">
            <w:pPr>
              <w:suppressAutoHyphens/>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Туристское страноведение, Анимационная деятельность в туризме, Организация деятельности предприятий индустрии туризма, Технологии туристско-рекреационного проектирования и освоения территорий.</w:t>
            </w:r>
          </w:p>
        </w:tc>
      </w:tr>
    </w:tbl>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p>
    <w:p w:rsidR="00466046" w:rsidRDefault="00466046" w:rsidP="00D36AF4">
      <w:pPr>
        <w:spacing w:after="0" w:line="240" w:lineRule="auto"/>
        <w:ind w:firstLine="567"/>
        <w:jc w:val="both"/>
        <w:rPr>
          <w:rFonts w:ascii="Times New Roman" w:hAnsi="Times New Roman"/>
          <w:sz w:val="24"/>
          <w:szCs w:val="24"/>
          <w:lang w:eastAsia="ru-RU"/>
        </w:rPr>
      </w:pPr>
    </w:p>
    <w:p w:rsidR="00466046" w:rsidRPr="00D36AF4" w:rsidRDefault="00466046" w:rsidP="00D36AF4">
      <w:pPr>
        <w:spacing w:after="0" w:line="240" w:lineRule="auto"/>
        <w:ind w:firstLine="567"/>
        <w:jc w:val="both"/>
        <w:rPr>
          <w:rFonts w:ascii="Times New Roman" w:hAnsi="Times New Roman"/>
          <w:sz w:val="24"/>
          <w:szCs w:val="24"/>
          <w:lang w:eastAsia="ru-RU"/>
        </w:rPr>
      </w:pPr>
      <w:r w:rsidRPr="00D36AF4">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466046" w:rsidRPr="00D36AF4" w:rsidRDefault="0046604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466046" w:rsidRPr="009D46B2" w:rsidTr="00455E30">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Формы обучения</w:t>
            </w:r>
          </w:p>
        </w:tc>
      </w:tr>
      <w:tr w:rsidR="00466046" w:rsidRPr="009D46B2" w:rsidTr="00455E30">
        <w:trPr>
          <w:trHeight w:val="425"/>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b/>
                <w:bCs/>
                <w:i/>
                <w:iCs/>
                <w:sz w:val="24"/>
                <w:szCs w:val="24"/>
                <w:lang w:eastAsia="ru-RU"/>
              </w:rPr>
              <w:t>Заочная</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Общая трудоемкость</w:t>
            </w:r>
            <w:r w:rsidRPr="00D36AF4">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color w:val="000000"/>
                <w:sz w:val="24"/>
                <w:szCs w:val="24"/>
                <w:lang w:eastAsia="ru-RU"/>
              </w:rPr>
              <w:t>4/144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sidRPr="00D36AF4">
              <w:rPr>
                <w:rFonts w:ascii="Times New Roman" w:hAnsi="Times New Roman"/>
                <w:color w:val="000000"/>
                <w:sz w:val="24"/>
                <w:szCs w:val="24"/>
                <w:lang w:eastAsia="ru-RU"/>
              </w:rPr>
              <w:t>4/144</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color w:val="000000"/>
                <w:sz w:val="24"/>
                <w:szCs w:val="24"/>
                <w:lang w:eastAsia="ru-RU"/>
              </w:rPr>
            </w:pPr>
            <w:r w:rsidRPr="00D36AF4">
              <w:rPr>
                <w:rFonts w:ascii="Times New Roman" w:hAnsi="Times New Roman"/>
                <w:color w:val="000000"/>
                <w:sz w:val="24"/>
                <w:szCs w:val="24"/>
                <w:lang w:eastAsia="ru-RU"/>
              </w:rPr>
              <w:t>2,3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1 курс</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b/>
                <w:bCs/>
                <w:sz w:val="24"/>
                <w:szCs w:val="24"/>
                <w:lang w:eastAsia="ru-RU"/>
              </w:rPr>
              <w:t>Контактная работа с преподавателем</w:t>
            </w:r>
            <w:r w:rsidRPr="00D36AF4">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p>
        </w:tc>
      </w:tr>
      <w:tr w:rsidR="00466046" w:rsidRPr="009D46B2" w:rsidTr="00455E3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r w:rsidRPr="00D36AF4">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B40FB" w:rsidRDefault="0046604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val="en-US" w:eastAsia="ru-RU"/>
              </w:rPr>
            </w:pPr>
            <w:r>
              <w:rPr>
                <w:rFonts w:ascii="Times New Roman" w:hAnsi="Times New Roman"/>
                <w:sz w:val="24"/>
                <w:szCs w:val="24"/>
                <w:lang w:eastAsia="ru-RU"/>
              </w:rPr>
              <w:t>2</w:t>
            </w:r>
          </w:p>
        </w:tc>
      </w:tr>
      <w:tr w:rsidR="00466046" w:rsidRPr="009D46B2" w:rsidTr="00455E30">
        <w:trPr>
          <w:trHeight w:val="1"/>
        </w:trPr>
        <w:tc>
          <w:tcPr>
            <w:tcW w:w="250" w:type="dxa"/>
            <w:vMerge/>
            <w:tcBorders>
              <w:left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26</w:t>
            </w:r>
            <w:r w:rsidRPr="00D36AF4">
              <w:rPr>
                <w:rFonts w:ascii="Times New Roman" w:hAnsi="Times New Roman"/>
                <w:sz w:val="24"/>
                <w:szCs w:val="24"/>
                <w:lang w:eastAsia="ru-RU"/>
              </w:rPr>
              <w:t>,20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B40FB"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18</w:t>
            </w:r>
          </w:p>
        </w:tc>
      </w:tr>
      <w:tr w:rsidR="00466046" w:rsidRPr="009D46B2" w:rsidTr="00455E30">
        <w:trPr>
          <w:trHeight w:val="1"/>
        </w:trPr>
        <w:tc>
          <w:tcPr>
            <w:tcW w:w="250" w:type="dxa"/>
            <w:vMerge/>
            <w:tcBorders>
              <w:left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27121F"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466046" w:rsidRPr="009D46B2" w:rsidTr="00455E30">
        <w:trPr>
          <w:trHeight w:val="1"/>
        </w:trPr>
        <w:tc>
          <w:tcPr>
            <w:tcW w:w="250" w:type="dxa"/>
            <w:vMerge/>
            <w:tcBorders>
              <w:left w:val="single" w:sz="2" w:space="0" w:color="000000"/>
              <w:right w:val="single" w:sz="2" w:space="0" w:color="000000"/>
            </w:tcBorders>
            <w:shd w:val="clear" w:color="000000" w:fill="FFFFFF"/>
          </w:tcPr>
          <w:p w:rsidR="00466046" w:rsidRPr="00D36AF4" w:rsidRDefault="00466046" w:rsidP="00D36AF4">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512C0D">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Промежуточная аттестация: </w:t>
            </w:r>
            <w:r>
              <w:rPr>
                <w:rFonts w:ascii="Times New Roman" w:hAnsi="Times New Roman"/>
                <w:sz w:val="24"/>
                <w:szCs w:val="24"/>
                <w:lang w:eastAsia="ru-RU"/>
              </w:rPr>
              <w:t>зачет, экзамен</w:t>
            </w:r>
            <w:r w:rsidRPr="00D36AF4">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2/18</w:t>
            </w:r>
          </w:p>
          <w:p w:rsidR="00466046" w:rsidRPr="00D36AF4" w:rsidRDefault="00466046" w:rsidP="00D36AF4">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455E30">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D36AF4">
            <w:pPr>
              <w:spacing w:after="0" w:line="240" w:lineRule="auto"/>
              <w:jc w:val="both"/>
              <w:rPr>
                <w:rFonts w:ascii="Times New Roman" w:hAnsi="Times New Roman"/>
                <w:sz w:val="24"/>
                <w:szCs w:val="24"/>
                <w:lang w:val="en-US" w:eastAsia="ru-RU"/>
              </w:rPr>
            </w:pPr>
            <w:r w:rsidRPr="00D36AF4">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36AF4" w:rsidRDefault="00466046" w:rsidP="005D6BA3">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44,</w:t>
            </w:r>
            <w:r>
              <w:rPr>
                <w:rFonts w:ascii="Times New Roman" w:hAnsi="Times New Roman"/>
                <w:sz w:val="24"/>
                <w:szCs w:val="24"/>
                <w:lang w:eastAsia="ru-RU"/>
              </w:rPr>
              <w:t>32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6046" w:rsidRPr="00DB40FB"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109</w:t>
            </w:r>
          </w:p>
        </w:tc>
      </w:tr>
    </w:tbl>
    <w:p w:rsidR="00466046" w:rsidRPr="00D36AF4" w:rsidRDefault="00466046" w:rsidP="00D36AF4">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D36AF4">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6046" w:rsidRDefault="00466046" w:rsidP="00D36AF4">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466046" w:rsidRPr="00D36AF4" w:rsidRDefault="00466046" w:rsidP="00D36AF4">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D36AF4">
        <w:rPr>
          <w:rFonts w:ascii="Times New Roman" w:hAnsi="Times New Roman"/>
          <w:b/>
          <w:sz w:val="24"/>
          <w:szCs w:val="24"/>
          <w:lang w:eastAsia="ru-RU"/>
        </w:rPr>
        <w:t>4.1Распределение часов по разделам/темам и видам работы</w:t>
      </w:r>
    </w:p>
    <w:p w:rsidR="00466046" w:rsidRPr="00D36AF4" w:rsidRDefault="00466046" w:rsidP="00D36AF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D36AF4">
        <w:rPr>
          <w:rFonts w:ascii="Times New Roman" w:hAnsi="Times New Roman"/>
          <w:b/>
          <w:sz w:val="24"/>
          <w:szCs w:val="24"/>
          <w:lang w:eastAsia="ru-RU"/>
        </w:rPr>
        <w:t>4.1.1Очная форма обучения</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4244"/>
        <w:gridCol w:w="1134"/>
        <w:gridCol w:w="993"/>
        <w:gridCol w:w="851"/>
        <w:gridCol w:w="992"/>
        <w:gridCol w:w="1417"/>
      </w:tblGrid>
      <w:tr w:rsidR="00466046" w:rsidRPr="009D46B2" w:rsidTr="003C7E5F">
        <w:tc>
          <w:tcPr>
            <w:tcW w:w="683" w:type="dxa"/>
            <w:vMerge w:val="restart"/>
          </w:tcPr>
          <w:p w:rsidR="00466046" w:rsidRPr="00D36AF4" w:rsidRDefault="00466046" w:rsidP="00D36AF4">
            <w:pPr>
              <w:spacing w:after="0" w:line="240" w:lineRule="auto"/>
              <w:jc w:val="center"/>
              <w:rPr>
                <w:rFonts w:ascii="Times New Roman" w:hAnsi="Times New Roman"/>
                <w:b/>
                <w:sz w:val="24"/>
                <w:szCs w:val="24"/>
                <w:lang w:eastAsia="ru-RU"/>
              </w:rPr>
            </w:pPr>
          </w:p>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4244" w:type="dxa"/>
            <w:vMerge w:val="restart"/>
          </w:tcPr>
          <w:p w:rsidR="00466046" w:rsidRPr="00D36AF4" w:rsidRDefault="00466046" w:rsidP="00D36AF4">
            <w:pPr>
              <w:spacing w:after="0" w:line="240" w:lineRule="auto"/>
              <w:jc w:val="center"/>
              <w:rPr>
                <w:rFonts w:ascii="Times New Roman" w:hAnsi="Times New Roman"/>
                <w:b/>
                <w:sz w:val="24"/>
                <w:szCs w:val="24"/>
                <w:lang w:eastAsia="ru-RU"/>
              </w:rPr>
            </w:pPr>
          </w:p>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Раздел/тема</w:t>
            </w:r>
          </w:p>
        </w:tc>
        <w:tc>
          <w:tcPr>
            <w:tcW w:w="5387" w:type="dxa"/>
            <w:gridSpan w:val="5"/>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Виды учебной работы (в часах)</w:t>
            </w:r>
          </w:p>
        </w:tc>
      </w:tr>
      <w:tr w:rsidR="00466046" w:rsidRPr="009D46B2" w:rsidTr="00AD4E40">
        <w:tc>
          <w:tcPr>
            <w:tcW w:w="683" w:type="dxa"/>
            <w:vMerge/>
          </w:tcPr>
          <w:p w:rsidR="00466046" w:rsidRPr="00D36AF4" w:rsidRDefault="00466046" w:rsidP="00D36AF4">
            <w:pPr>
              <w:spacing w:after="0" w:line="240" w:lineRule="auto"/>
              <w:jc w:val="center"/>
              <w:rPr>
                <w:rFonts w:ascii="Times New Roman" w:hAnsi="Times New Roman"/>
                <w:b/>
                <w:sz w:val="24"/>
                <w:szCs w:val="24"/>
                <w:lang w:eastAsia="ru-RU"/>
              </w:rPr>
            </w:pPr>
          </w:p>
        </w:tc>
        <w:tc>
          <w:tcPr>
            <w:tcW w:w="4244" w:type="dxa"/>
            <w:vMerge/>
          </w:tcPr>
          <w:p w:rsidR="00466046" w:rsidRPr="00D36AF4" w:rsidRDefault="00466046" w:rsidP="00D36AF4">
            <w:pPr>
              <w:spacing w:after="0" w:line="240" w:lineRule="auto"/>
              <w:jc w:val="center"/>
              <w:rPr>
                <w:rFonts w:ascii="Times New Roman" w:hAnsi="Times New Roman"/>
                <w:b/>
                <w:sz w:val="24"/>
                <w:szCs w:val="24"/>
                <w:lang w:eastAsia="ru-RU"/>
              </w:rPr>
            </w:pPr>
          </w:p>
        </w:tc>
        <w:tc>
          <w:tcPr>
            <w:tcW w:w="3970" w:type="dxa"/>
            <w:gridSpan w:val="4"/>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Аудиторная работа</w:t>
            </w:r>
          </w:p>
        </w:tc>
        <w:tc>
          <w:tcPr>
            <w:tcW w:w="1417" w:type="dxa"/>
            <w:vMerge w:val="restart"/>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Самостоятельная работа</w:t>
            </w:r>
          </w:p>
        </w:tc>
      </w:tr>
      <w:tr w:rsidR="00466046" w:rsidRPr="009D46B2" w:rsidTr="00AD4E40">
        <w:tc>
          <w:tcPr>
            <w:tcW w:w="683" w:type="dxa"/>
            <w:vMerge/>
          </w:tcPr>
          <w:p w:rsidR="00466046" w:rsidRPr="00D36AF4" w:rsidRDefault="00466046" w:rsidP="00D36AF4">
            <w:pPr>
              <w:spacing w:after="0" w:line="240" w:lineRule="auto"/>
              <w:jc w:val="both"/>
              <w:rPr>
                <w:rFonts w:ascii="Times New Roman" w:hAnsi="Times New Roman"/>
                <w:sz w:val="24"/>
                <w:szCs w:val="24"/>
                <w:lang w:eastAsia="ru-RU"/>
              </w:rPr>
            </w:pPr>
          </w:p>
        </w:tc>
        <w:tc>
          <w:tcPr>
            <w:tcW w:w="4244" w:type="dxa"/>
            <w:vMerge/>
          </w:tcPr>
          <w:p w:rsidR="00466046" w:rsidRPr="00D36AF4" w:rsidRDefault="00466046" w:rsidP="00D36AF4">
            <w:pPr>
              <w:spacing w:after="0" w:line="240" w:lineRule="auto"/>
              <w:jc w:val="both"/>
              <w:rPr>
                <w:rFonts w:ascii="Times New Roman" w:hAnsi="Times New Roman"/>
                <w:sz w:val="24"/>
                <w:szCs w:val="24"/>
                <w:lang w:eastAsia="ru-RU"/>
              </w:rPr>
            </w:pPr>
          </w:p>
        </w:tc>
        <w:tc>
          <w:tcPr>
            <w:tcW w:w="1134"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ЛЗ</w:t>
            </w:r>
          </w:p>
        </w:tc>
        <w:tc>
          <w:tcPr>
            <w:tcW w:w="993"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ПЗ</w:t>
            </w:r>
          </w:p>
        </w:tc>
        <w:tc>
          <w:tcPr>
            <w:tcW w:w="851" w:type="dxa"/>
          </w:tcPr>
          <w:p w:rsidR="00466046" w:rsidRPr="00D36AF4" w:rsidRDefault="00466046" w:rsidP="00D36AF4">
            <w:pPr>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ЛабЗ</w:t>
            </w:r>
          </w:p>
        </w:tc>
        <w:tc>
          <w:tcPr>
            <w:tcW w:w="992" w:type="dxa"/>
          </w:tcPr>
          <w:p w:rsidR="00466046" w:rsidRPr="00512C0D" w:rsidRDefault="00466046" w:rsidP="006E49E2">
            <w:pPr>
              <w:spacing w:after="0" w:line="240" w:lineRule="auto"/>
              <w:jc w:val="both"/>
              <w:rPr>
                <w:rFonts w:ascii="Times New Roman" w:hAnsi="Times New Roman"/>
                <w:b/>
                <w:sz w:val="24"/>
                <w:szCs w:val="24"/>
                <w:lang w:eastAsia="ru-RU"/>
              </w:rPr>
            </w:pPr>
            <w:r w:rsidRPr="00512C0D">
              <w:rPr>
                <w:rFonts w:ascii="Times New Roman" w:hAnsi="Times New Roman"/>
                <w:b/>
                <w:sz w:val="24"/>
                <w:szCs w:val="24"/>
                <w:lang w:eastAsia="ru-RU"/>
              </w:rPr>
              <w:t>З</w:t>
            </w:r>
            <w:r>
              <w:rPr>
                <w:rFonts w:ascii="Times New Roman" w:hAnsi="Times New Roman"/>
                <w:b/>
                <w:sz w:val="24"/>
                <w:szCs w:val="24"/>
                <w:lang w:eastAsia="ru-RU"/>
              </w:rPr>
              <w:t>+Экз.</w:t>
            </w:r>
          </w:p>
        </w:tc>
        <w:tc>
          <w:tcPr>
            <w:tcW w:w="1417" w:type="dxa"/>
            <w:vMerge/>
          </w:tcPr>
          <w:p w:rsidR="00466046" w:rsidRPr="00D36AF4" w:rsidRDefault="00466046" w:rsidP="00D36AF4">
            <w:pPr>
              <w:spacing w:after="0" w:line="240" w:lineRule="auto"/>
              <w:jc w:val="both"/>
              <w:rPr>
                <w:rFonts w:ascii="Times New Roman" w:hAnsi="Times New Roman"/>
                <w:sz w:val="24"/>
                <w:szCs w:val="24"/>
                <w:lang w:eastAsia="ru-RU"/>
              </w:rPr>
            </w:pP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rPr>
            </w:pPr>
            <w:r>
              <w:rPr>
                <w:rFonts w:ascii="Times New Roman" w:hAnsi="Times New Roman"/>
                <w:sz w:val="24"/>
                <w:szCs w:val="24"/>
              </w:rPr>
              <w:t>Образование в России</w:t>
            </w:r>
            <w:r w:rsidRPr="00D36AF4">
              <w:rPr>
                <w:rFonts w:ascii="Times New Roman" w:hAnsi="Times New Roman"/>
                <w:sz w:val="24"/>
                <w:szCs w:val="24"/>
              </w:rPr>
              <w:t>. Изучение лексики по теме. Изучение коммуникативных моделей</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8</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134" w:type="dxa"/>
          </w:tcPr>
          <w:p w:rsidR="00466046" w:rsidRPr="00D36AF4" w:rsidRDefault="00466046" w:rsidP="00D36AF4">
            <w:pPr>
              <w:spacing w:after="0" w:line="240" w:lineRule="auto"/>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xml:space="preserve"> Проведение конференции (деловая игра).</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c>
          <w:tcPr>
            <w:tcW w:w="683" w:type="dxa"/>
          </w:tcPr>
          <w:p w:rsidR="00466046" w:rsidRPr="00D36AF4" w:rsidRDefault="00466046" w:rsidP="00D36AF4">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rPr>
          <w:trHeight w:val="127"/>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r>
              <w:rPr>
                <w:rFonts w:ascii="Times New Roman" w:hAnsi="Times New Roman"/>
                <w:sz w:val="24"/>
                <w:szCs w:val="24"/>
                <w:lang w:eastAsia="ru-RU"/>
              </w:rPr>
              <w:t>.</w:t>
            </w: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Составление резюме.</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rPr>
          <w:trHeight w:val="685"/>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r>
              <w:rPr>
                <w:rFonts w:ascii="Times New Roman" w:hAnsi="Times New Roman"/>
                <w:sz w:val="24"/>
                <w:szCs w:val="24"/>
                <w:lang w:eastAsia="ru-RU"/>
              </w:rPr>
              <w:t>.</w:t>
            </w: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постерного доклада на английском языке</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sidRPr="00D36AF4">
              <w:rPr>
                <w:rFonts w:ascii="Times New Roman" w:hAnsi="Times New Roman"/>
                <w:sz w:val="24"/>
                <w:szCs w:val="24"/>
                <w:lang w:eastAsia="ru-RU"/>
              </w:rPr>
              <w:t>10</w:t>
            </w:r>
          </w:p>
        </w:tc>
      </w:tr>
      <w:tr w:rsidR="00466046" w:rsidRPr="009D46B2" w:rsidTr="00AD4E40">
        <w:trPr>
          <w:trHeight w:val="411"/>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Консультации</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p>
        </w:tc>
      </w:tr>
      <w:tr w:rsidR="00466046" w:rsidRPr="009D46B2" w:rsidTr="00AD4E40">
        <w:trPr>
          <w:trHeight w:val="417"/>
        </w:trPr>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Промежуточная аттестация: зачет, экз</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2"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p>
        </w:tc>
      </w:tr>
      <w:tr w:rsidR="00466046" w:rsidRPr="009D46B2" w:rsidTr="00AD4E40">
        <w:tc>
          <w:tcPr>
            <w:tcW w:w="683"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4"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Итого </w:t>
            </w:r>
          </w:p>
        </w:tc>
        <w:tc>
          <w:tcPr>
            <w:tcW w:w="1134" w:type="dxa"/>
          </w:tcPr>
          <w:p w:rsidR="00466046" w:rsidRPr="00D36AF4" w:rsidRDefault="00466046" w:rsidP="00D36AF4">
            <w:pPr>
              <w:spacing w:after="0" w:line="240" w:lineRule="auto"/>
              <w:jc w:val="center"/>
              <w:rPr>
                <w:rFonts w:ascii="Times New Roman" w:hAnsi="Times New Roman"/>
                <w:sz w:val="24"/>
                <w:szCs w:val="24"/>
                <w:lang w:eastAsia="ru-RU"/>
              </w:rPr>
            </w:pPr>
          </w:p>
        </w:tc>
        <w:tc>
          <w:tcPr>
            <w:tcW w:w="993"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46</w:t>
            </w:r>
          </w:p>
        </w:tc>
        <w:tc>
          <w:tcPr>
            <w:tcW w:w="851"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992" w:type="dxa"/>
          </w:tcPr>
          <w:p w:rsidR="00466046" w:rsidRPr="00D36AF4" w:rsidRDefault="00466046" w:rsidP="006E49E2">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20</w:t>
            </w:r>
          </w:p>
        </w:tc>
        <w:tc>
          <w:tcPr>
            <w:tcW w:w="1417" w:type="dxa"/>
          </w:tcPr>
          <w:p w:rsidR="00466046" w:rsidRPr="00D36AF4" w:rsidRDefault="00466046" w:rsidP="00D36AF4">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76</w:t>
            </w:r>
          </w:p>
        </w:tc>
      </w:tr>
    </w:tbl>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Заочная форма обучения</w:t>
      </w:r>
    </w:p>
    <w:p w:rsidR="00466046" w:rsidRDefault="00466046" w:rsidP="00455E30">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5"/>
        <w:gridCol w:w="4246"/>
        <w:gridCol w:w="1135"/>
        <w:gridCol w:w="993"/>
        <w:gridCol w:w="846"/>
        <w:gridCol w:w="997"/>
        <w:gridCol w:w="1418"/>
      </w:tblGrid>
      <w:tr w:rsidR="00466046" w:rsidRPr="009D46B2" w:rsidTr="00AD4E40">
        <w:tc>
          <w:tcPr>
            <w:tcW w:w="685" w:type="dxa"/>
            <w:vMerge w:val="restart"/>
          </w:tcPr>
          <w:p w:rsidR="00466046" w:rsidRDefault="00466046">
            <w:pPr>
              <w:spacing w:after="0" w:line="240" w:lineRule="auto"/>
              <w:jc w:val="center"/>
              <w:rPr>
                <w:rFonts w:ascii="Times New Roman" w:hAnsi="Times New Roman"/>
                <w:b/>
                <w:sz w:val="24"/>
                <w:szCs w:val="24"/>
                <w:lang w:eastAsia="ru-RU"/>
              </w:rPr>
            </w:pPr>
          </w:p>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 п/п</w:t>
            </w:r>
          </w:p>
        </w:tc>
        <w:tc>
          <w:tcPr>
            <w:tcW w:w="4246" w:type="dxa"/>
            <w:vMerge w:val="restart"/>
          </w:tcPr>
          <w:p w:rsidR="00466046" w:rsidRPr="006E49E2" w:rsidRDefault="00466046">
            <w:pPr>
              <w:spacing w:after="0" w:line="240" w:lineRule="auto"/>
              <w:jc w:val="center"/>
              <w:rPr>
                <w:rFonts w:ascii="Times New Roman" w:hAnsi="Times New Roman"/>
                <w:b/>
                <w:sz w:val="24"/>
                <w:szCs w:val="24"/>
                <w:lang w:eastAsia="ru-RU"/>
              </w:rPr>
            </w:pPr>
          </w:p>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Раздел/тема</w:t>
            </w:r>
          </w:p>
        </w:tc>
        <w:tc>
          <w:tcPr>
            <w:tcW w:w="2128" w:type="dxa"/>
            <w:gridSpan w:val="2"/>
          </w:tcPr>
          <w:p w:rsidR="00466046" w:rsidRPr="006E49E2" w:rsidRDefault="00466046">
            <w:pPr>
              <w:spacing w:after="0" w:line="240" w:lineRule="auto"/>
              <w:jc w:val="center"/>
              <w:rPr>
                <w:rFonts w:ascii="Times New Roman" w:hAnsi="Times New Roman"/>
                <w:b/>
                <w:sz w:val="24"/>
                <w:szCs w:val="24"/>
                <w:lang w:eastAsia="ru-RU"/>
              </w:rPr>
            </w:pPr>
          </w:p>
        </w:tc>
        <w:tc>
          <w:tcPr>
            <w:tcW w:w="3261" w:type="dxa"/>
            <w:gridSpan w:val="3"/>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Виды учебной работы (в часах)</w:t>
            </w:r>
          </w:p>
        </w:tc>
      </w:tr>
      <w:tr w:rsidR="00466046" w:rsidRPr="009D46B2" w:rsidTr="00AD4E40">
        <w:tc>
          <w:tcPr>
            <w:tcW w:w="685"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4246"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3971" w:type="dxa"/>
            <w:gridSpan w:val="4"/>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Аудиторная работа</w:t>
            </w:r>
          </w:p>
        </w:tc>
        <w:tc>
          <w:tcPr>
            <w:tcW w:w="1418" w:type="dxa"/>
            <w:vMerge w:val="restart"/>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Самостоятельная работа</w:t>
            </w:r>
          </w:p>
        </w:tc>
      </w:tr>
      <w:tr w:rsidR="00466046" w:rsidRPr="009D46B2" w:rsidTr="00AD4E40">
        <w:tc>
          <w:tcPr>
            <w:tcW w:w="685"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4246" w:type="dxa"/>
            <w:vMerge/>
            <w:vAlign w:val="center"/>
          </w:tcPr>
          <w:p w:rsidR="00466046" w:rsidRPr="006E49E2" w:rsidRDefault="00466046">
            <w:pPr>
              <w:spacing w:after="0" w:line="240" w:lineRule="auto"/>
              <w:rPr>
                <w:rFonts w:ascii="Times New Roman" w:hAnsi="Times New Roman"/>
                <w:b/>
                <w:sz w:val="24"/>
                <w:szCs w:val="24"/>
                <w:lang w:eastAsia="ru-RU"/>
              </w:rPr>
            </w:pPr>
          </w:p>
        </w:tc>
        <w:tc>
          <w:tcPr>
            <w:tcW w:w="1135"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ЛЗ</w:t>
            </w:r>
          </w:p>
        </w:tc>
        <w:tc>
          <w:tcPr>
            <w:tcW w:w="993"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ПЗ</w:t>
            </w:r>
          </w:p>
        </w:tc>
        <w:tc>
          <w:tcPr>
            <w:tcW w:w="846" w:type="dxa"/>
          </w:tcPr>
          <w:p w:rsidR="00466046" w:rsidRPr="006E49E2" w:rsidRDefault="00466046">
            <w:pPr>
              <w:spacing w:after="0" w:line="240" w:lineRule="auto"/>
              <w:rPr>
                <w:rFonts w:ascii="Times New Roman" w:hAnsi="Times New Roman"/>
                <w:b/>
                <w:sz w:val="24"/>
                <w:szCs w:val="24"/>
                <w:lang w:eastAsia="ru-RU"/>
              </w:rPr>
            </w:pPr>
            <w:r w:rsidRPr="006E49E2">
              <w:rPr>
                <w:rFonts w:ascii="Times New Roman" w:hAnsi="Times New Roman"/>
                <w:b/>
                <w:sz w:val="24"/>
                <w:szCs w:val="24"/>
                <w:lang w:eastAsia="ru-RU"/>
              </w:rPr>
              <w:t>Конс.</w:t>
            </w:r>
          </w:p>
        </w:tc>
        <w:tc>
          <w:tcPr>
            <w:tcW w:w="997" w:type="dxa"/>
          </w:tcPr>
          <w:p w:rsidR="00466046" w:rsidRPr="006E49E2" w:rsidRDefault="00466046">
            <w:pPr>
              <w:spacing w:after="0" w:line="240" w:lineRule="auto"/>
              <w:jc w:val="both"/>
              <w:rPr>
                <w:rFonts w:ascii="Times New Roman" w:hAnsi="Times New Roman"/>
                <w:b/>
                <w:sz w:val="24"/>
                <w:szCs w:val="24"/>
                <w:lang w:eastAsia="ru-RU"/>
              </w:rPr>
            </w:pPr>
            <w:r w:rsidRPr="006E49E2">
              <w:rPr>
                <w:rFonts w:ascii="Times New Roman" w:hAnsi="Times New Roman"/>
                <w:b/>
                <w:sz w:val="24"/>
                <w:szCs w:val="24"/>
                <w:lang w:eastAsia="ru-RU"/>
              </w:rPr>
              <w:t>З+Экз.</w:t>
            </w:r>
          </w:p>
        </w:tc>
        <w:tc>
          <w:tcPr>
            <w:tcW w:w="1418" w:type="dxa"/>
            <w:vMerge/>
            <w:vAlign w:val="center"/>
          </w:tcPr>
          <w:p w:rsidR="00466046" w:rsidRPr="006E49E2" w:rsidRDefault="00466046">
            <w:pPr>
              <w:spacing w:after="0" w:line="240" w:lineRule="auto"/>
              <w:rPr>
                <w:rFonts w:ascii="Times New Roman" w:hAnsi="Times New Roman"/>
                <w:b/>
                <w:sz w:val="24"/>
                <w:szCs w:val="24"/>
                <w:lang w:eastAsia="ru-RU"/>
              </w:rPr>
            </w:pP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rPr>
            </w:pPr>
            <w:r w:rsidRPr="006E49E2">
              <w:rPr>
                <w:rFonts w:ascii="Times New Roman" w:hAnsi="Times New Roman"/>
                <w:sz w:val="24"/>
                <w:szCs w:val="24"/>
              </w:rPr>
              <w:t>Образование в России. Изучение лексики по теме. Изучение коммуникативных моделей</w:t>
            </w:r>
          </w:p>
        </w:tc>
        <w:tc>
          <w:tcPr>
            <w:tcW w:w="1135" w:type="dxa"/>
          </w:tcPr>
          <w:p w:rsidR="00466046" w:rsidRPr="006E49E2" w:rsidRDefault="00466046">
            <w:pPr>
              <w:spacing w:after="0" w:line="240" w:lineRule="auto"/>
              <w:jc w:val="center"/>
              <w:rPr>
                <w:rFonts w:ascii="Times New Roman" w:hAnsi="Times New Roman"/>
                <w:sz w:val="24"/>
                <w:szCs w:val="24"/>
                <w:lang w:eastAsia="ru-RU"/>
              </w:rPr>
            </w:pPr>
            <w:r w:rsidRPr="006E49E2">
              <w:rPr>
                <w:rFonts w:ascii="Times New Roman" w:hAnsi="Times New Roman"/>
                <w:sz w:val="24"/>
                <w:szCs w:val="24"/>
                <w:lang w:eastAsia="ru-RU"/>
              </w:rPr>
              <w:t>2</w:t>
            </w: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Участие в переговорах. Решение проблем. Разговор по телефону.</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135" w:type="dxa"/>
          </w:tcPr>
          <w:p w:rsidR="00466046" w:rsidRPr="006E49E2" w:rsidRDefault="00466046">
            <w:pPr>
              <w:spacing w:after="0" w:line="240" w:lineRule="auto"/>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 xml:space="preserve"> Проведение конференции (деловая игра).</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Деловое письмо. Написание электронного письма</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6E49E2">
        <w:tc>
          <w:tcPr>
            <w:tcW w:w="685" w:type="dxa"/>
          </w:tcPr>
          <w:p w:rsidR="00466046" w:rsidRPr="006E49E2" w:rsidRDefault="00466046" w:rsidP="00AD4E40">
            <w:pPr>
              <w:widowControl w:val="0"/>
              <w:numPr>
                <w:ilvl w:val="0"/>
                <w:numId w:val="24"/>
              </w:numPr>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rPr>
                <w:rFonts w:ascii="Times New Roman" w:hAnsi="Times New Roman"/>
                <w:sz w:val="24"/>
                <w:szCs w:val="24"/>
                <w:lang w:eastAsia="ru-RU"/>
              </w:rPr>
            </w:pPr>
            <w:r w:rsidRPr="006E49E2">
              <w:rPr>
                <w:rFonts w:ascii="Times New Roman" w:hAnsi="Times New Roman"/>
                <w:sz w:val="24"/>
                <w:szCs w:val="24"/>
                <w:lang w:eastAsia="ru-RU"/>
              </w:rPr>
              <w:t>Документооборот в туризме.</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6E49E2">
        <w:trPr>
          <w:trHeight w:val="127"/>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E49E2">
              <w:rPr>
                <w:rFonts w:ascii="Times New Roman" w:hAnsi="Times New Roman"/>
                <w:sz w:val="24"/>
                <w:szCs w:val="24"/>
                <w:lang w:eastAsia="ru-RU"/>
              </w:rPr>
              <w:t>7.</w:t>
            </w: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Составление резюме.</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14</w:t>
            </w:r>
          </w:p>
        </w:tc>
      </w:tr>
      <w:tr w:rsidR="00466046" w:rsidRPr="009D46B2" w:rsidTr="006E49E2">
        <w:trPr>
          <w:trHeight w:val="639"/>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6E49E2">
              <w:rPr>
                <w:rFonts w:ascii="Times New Roman" w:hAnsi="Times New Roman"/>
                <w:sz w:val="24"/>
                <w:szCs w:val="24"/>
                <w:lang w:eastAsia="ru-RU"/>
              </w:rPr>
              <w:t>8.</w:t>
            </w: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Подготовка постерного доклада на английском языке</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466046" w:rsidRPr="009D46B2" w:rsidTr="0027121F">
        <w:trPr>
          <w:trHeight w:val="407"/>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Консультации</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p>
        </w:tc>
        <w:tc>
          <w:tcPr>
            <w:tcW w:w="846" w:type="dxa"/>
          </w:tcPr>
          <w:p w:rsidR="00466046" w:rsidRPr="006E49E2" w:rsidRDefault="00466046">
            <w:pPr>
              <w:spacing w:after="0" w:line="240" w:lineRule="auto"/>
              <w:jc w:val="center"/>
              <w:rPr>
                <w:rFonts w:ascii="Times New Roman" w:hAnsi="Times New Roman"/>
                <w:sz w:val="24"/>
                <w:szCs w:val="24"/>
                <w:lang w:eastAsia="ru-RU"/>
              </w:rPr>
            </w:pPr>
            <w:r w:rsidRPr="006E49E2">
              <w:rPr>
                <w:rFonts w:ascii="Times New Roman" w:hAnsi="Times New Roman"/>
                <w:sz w:val="24"/>
                <w:szCs w:val="24"/>
                <w:lang w:eastAsia="ru-RU"/>
              </w:rPr>
              <w:t>2</w:t>
            </w: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p>
        </w:tc>
      </w:tr>
      <w:tr w:rsidR="00466046" w:rsidRPr="009D46B2" w:rsidTr="0027121F">
        <w:trPr>
          <w:trHeight w:val="413"/>
        </w:trPr>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jc w:val="both"/>
              <w:rPr>
                <w:rFonts w:ascii="Times New Roman" w:hAnsi="Times New Roman"/>
                <w:sz w:val="24"/>
                <w:szCs w:val="24"/>
                <w:lang w:eastAsia="ru-RU"/>
              </w:rPr>
            </w:pPr>
            <w:r w:rsidRPr="006E49E2">
              <w:rPr>
                <w:rFonts w:ascii="Times New Roman" w:hAnsi="Times New Roman"/>
                <w:sz w:val="24"/>
                <w:szCs w:val="24"/>
                <w:lang w:eastAsia="ru-RU"/>
              </w:rPr>
              <w:t>Промежуточная аттестация: зачет, экз</w:t>
            </w:r>
          </w:p>
        </w:tc>
        <w:tc>
          <w:tcPr>
            <w:tcW w:w="1135" w:type="dxa"/>
          </w:tcPr>
          <w:p w:rsidR="00466046" w:rsidRPr="006E49E2" w:rsidRDefault="00466046">
            <w:pPr>
              <w:spacing w:after="0" w:line="240" w:lineRule="auto"/>
              <w:jc w:val="center"/>
              <w:rPr>
                <w:rFonts w:ascii="Times New Roman" w:hAnsi="Times New Roman"/>
                <w:sz w:val="24"/>
                <w:szCs w:val="24"/>
                <w:lang w:eastAsia="ru-RU"/>
              </w:rPr>
            </w:pPr>
          </w:p>
        </w:tc>
        <w:tc>
          <w:tcPr>
            <w:tcW w:w="993" w:type="dxa"/>
          </w:tcPr>
          <w:p w:rsidR="00466046" w:rsidRPr="006E49E2" w:rsidRDefault="00466046">
            <w:pPr>
              <w:spacing w:after="0" w:line="240" w:lineRule="auto"/>
              <w:jc w:val="center"/>
              <w:rPr>
                <w:rFonts w:ascii="Times New Roman" w:hAnsi="Times New Roman"/>
                <w:sz w:val="24"/>
                <w:szCs w:val="24"/>
                <w:lang w:eastAsia="ru-RU"/>
              </w:rPr>
            </w:pPr>
          </w:p>
        </w:tc>
        <w:tc>
          <w:tcPr>
            <w:tcW w:w="846" w:type="dxa"/>
          </w:tcPr>
          <w:p w:rsidR="00466046" w:rsidRPr="006E49E2" w:rsidRDefault="00466046">
            <w:pPr>
              <w:spacing w:after="0" w:line="240" w:lineRule="auto"/>
              <w:jc w:val="center"/>
              <w:rPr>
                <w:rFonts w:ascii="Times New Roman" w:hAnsi="Times New Roman"/>
                <w:sz w:val="24"/>
                <w:szCs w:val="24"/>
                <w:lang w:eastAsia="ru-RU"/>
              </w:rPr>
            </w:pPr>
          </w:p>
        </w:tc>
        <w:tc>
          <w:tcPr>
            <w:tcW w:w="997" w:type="dxa"/>
          </w:tcPr>
          <w:p w:rsidR="00466046" w:rsidRPr="006E49E2" w:rsidRDefault="00466046">
            <w:pPr>
              <w:spacing w:after="0" w:line="240" w:lineRule="auto"/>
              <w:jc w:val="center"/>
              <w:rPr>
                <w:rFonts w:ascii="Times New Roman" w:hAnsi="Times New Roman"/>
                <w:sz w:val="24"/>
                <w:szCs w:val="24"/>
                <w:lang w:eastAsia="ru-RU"/>
              </w:rPr>
            </w:pPr>
          </w:p>
        </w:tc>
        <w:tc>
          <w:tcPr>
            <w:tcW w:w="1418" w:type="dxa"/>
          </w:tcPr>
          <w:p w:rsidR="00466046" w:rsidRPr="006E49E2" w:rsidRDefault="00466046">
            <w:pPr>
              <w:spacing w:after="0" w:line="240" w:lineRule="auto"/>
              <w:jc w:val="center"/>
              <w:rPr>
                <w:rFonts w:ascii="Times New Roman" w:hAnsi="Times New Roman"/>
                <w:sz w:val="24"/>
                <w:szCs w:val="24"/>
                <w:lang w:eastAsia="ru-RU"/>
              </w:rPr>
            </w:pPr>
          </w:p>
        </w:tc>
      </w:tr>
      <w:tr w:rsidR="00466046" w:rsidRPr="009D46B2" w:rsidTr="00AD4E40">
        <w:tc>
          <w:tcPr>
            <w:tcW w:w="685" w:type="dxa"/>
          </w:tcPr>
          <w:p w:rsidR="00466046" w:rsidRPr="006E49E2" w:rsidRDefault="00466046">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246" w:type="dxa"/>
          </w:tcPr>
          <w:p w:rsidR="00466046" w:rsidRPr="006E49E2" w:rsidRDefault="00466046">
            <w:pPr>
              <w:spacing w:after="0" w:line="240" w:lineRule="auto"/>
              <w:jc w:val="both"/>
              <w:rPr>
                <w:rFonts w:ascii="Times New Roman" w:hAnsi="Times New Roman"/>
                <w:b/>
                <w:sz w:val="24"/>
                <w:szCs w:val="24"/>
                <w:lang w:eastAsia="ru-RU"/>
              </w:rPr>
            </w:pPr>
            <w:r w:rsidRPr="006E49E2">
              <w:rPr>
                <w:rFonts w:ascii="Times New Roman" w:hAnsi="Times New Roman"/>
                <w:b/>
                <w:sz w:val="24"/>
                <w:szCs w:val="24"/>
                <w:lang w:eastAsia="ru-RU"/>
              </w:rPr>
              <w:t xml:space="preserve">Итого </w:t>
            </w:r>
          </w:p>
        </w:tc>
        <w:tc>
          <w:tcPr>
            <w:tcW w:w="1135"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2</w:t>
            </w:r>
          </w:p>
        </w:tc>
        <w:tc>
          <w:tcPr>
            <w:tcW w:w="993" w:type="dxa"/>
          </w:tcPr>
          <w:p w:rsidR="00466046" w:rsidRPr="006E49E2"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18</w:t>
            </w:r>
          </w:p>
        </w:tc>
        <w:tc>
          <w:tcPr>
            <w:tcW w:w="846" w:type="dxa"/>
          </w:tcPr>
          <w:p w:rsidR="00466046" w:rsidRPr="006E49E2" w:rsidRDefault="0046604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2</w:t>
            </w:r>
          </w:p>
        </w:tc>
        <w:tc>
          <w:tcPr>
            <w:tcW w:w="997" w:type="dxa"/>
          </w:tcPr>
          <w:p w:rsidR="00466046" w:rsidRPr="006E49E2" w:rsidRDefault="00466046">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13</w:t>
            </w:r>
          </w:p>
        </w:tc>
        <w:tc>
          <w:tcPr>
            <w:tcW w:w="1418" w:type="dxa"/>
          </w:tcPr>
          <w:p w:rsidR="00466046" w:rsidRPr="0027121F" w:rsidRDefault="00466046">
            <w:pPr>
              <w:spacing w:after="0" w:line="240" w:lineRule="auto"/>
              <w:jc w:val="center"/>
              <w:rPr>
                <w:rFonts w:ascii="Times New Roman" w:hAnsi="Times New Roman"/>
                <w:b/>
                <w:sz w:val="24"/>
                <w:szCs w:val="24"/>
                <w:lang w:eastAsia="ru-RU"/>
              </w:rPr>
            </w:pPr>
            <w:r w:rsidRPr="006E49E2">
              <w:rPr>
                <w:rFonts w:ascii="Times New Roman" w:hAnsi="Times New Roman"/>
                <w:b/>
                <w:sz w:val="24"/>
                <w:szCs w:val="24"/>
                <w:lang w:eastAsia="ru-RU"/>
              </w:rPr>
              <w:t>109</w:t>
            </w:r>
          </w:p>
        </w:tc>
      </w:tr>
    </w:tbl>
    <w:p w:rsidR="00466046" w:rsidRDefault="00466046" w:rsidP="0027121F">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466046" w:rsidRPr="004F704F" w:rsidRDefault="00466046" w:rsidP="004F704F">
      <w:pPr>
        <w:autoSpaceDE w:val="0"/>
        <w:autoSpaceDN w:val="0"/>
        <w:adjustRightInd w:val="0"/>
        <w:spacing w:after="0" w:line="240" w:lineRule="auto"/>
        <w:jc w:val="both"/>
        <w:rPr>
          <w:rFonts w:ascii="Times New Roman" w:hAnsi="Times New Roman"/>
          <w:b/>
          <w:i/>
          <w:sz w:val="24"/>
          <w:szCs w:val="24"/>
          <w:lang w:eastAsia="ru-RU"/>
        </w:rPr>
      </w:pPr>
    </w:p>
    <w:p w:rsidR="00466046" w:rsidRPr="00D36AF4" w:rsidRDefault="00466046" w:rsidP="00D36AF4">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D36AF4">
        <w:rPr>
          <w:rFonts w:ascii="Times New Roman" w:hAnsi="Times New Roman"/>
          <w:b/>
          <w:i/>
          <w:sz w:val="24"/>
          <w:szCs w:val="24"/>
          <w:lang w:eastAsia="ru-RU"/>
        </w:rPr>
        <w:t>Программа дисциплины, структурированная по темам / разделам</w:t>
      </w:r>
    </w:p>
    <w:p w:rsidR="00466046" w:rsidRPr="00D36AF4" w:rsidRDefault="00466046" w:rsidP="00D36AF4">
      <w:pPr>
        <w:numPr>
          <w:ilvl w:val="2"/>
          <w:numId w:val="7"/>
        </w:numPr>
        <w:autoSpaceDE w:val="0"/>
        <w:autoSpaceDN w:val="0"/>
        <w:adjustRightInd w:val="0"/>
        <w:spacing w:after="0" w:line="240" w:lineRule="auto"/>
        <w:rPr>
          <w:rFonts w:ascii="Times New Roman" w:hAnsi="Times New Roman"/>
          <w:b/>
          <w:sz w:val="24"/>
          <w:szCs w:val="24"/>
          <w:lang w:eastAsia="ru-RU"/>
        </w:rPr>
      </w:pPr>
      <w:r w:rsidRPr="00D36AF4">
        <w:rPr>
          <w:rFonts w:ascii="Times New Roman" w:hAnsi="Times New Roman"/>
          <w:b/>
          <w:sz w:val="24"/>
          <w:szCs w:val="24"/>
          <w:lang w:eastAsia="ru-RU"/>
        </w:rPr>
        <w:t xml:space="preserve">Содержание </w:t>
      </w:r>
      <w:r>
        <w:rPr>
          <w:rFonts w:ascii="Times New Roman" w:hAnsi="Times New Roman"/>
          <w:b/>
          <w:sz w:val="24"/>
          <w:szCs w:val="24"/>
          <w:lang w:eastAsia="ru-RU"/>
        </w:rPr>
        <w:t>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16"/>
        <w:gridCol w:w="2126"/>
        <w:gridCol w:w="6628"/>
      </w:tblGrid>
      <w:tr w:rsidR="00466046" w:rsidRPr="009D46B2" w:rsidTr="00455E30">
        <w:tc>
          <w:tcPr>
            <w:tcW w:w="817"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2126"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Наименование темы (раздела) дисциплины</w:t>
            </w:r>
          </w:p>
        </w:tc>
        <w:tc>
          <w:tcPr>
            <w:tcW w:w="6628" w:type="dxa"/>
          </w:tcPr>
          <w:p w:rsidR="00466046" w:rsidRPr="00D36AF4" w:rsidRDefault="00466046" w:rsidP="00D36AF4">
            <w:pPr>
              <w:spacing w:after="0" w:line="240" w:lineRule="auto"/>
              <w:jc w:val="center"/>
              <w:rPr>
                <w:rFonts w:ascii="Times New Roman" w:hAnsi="Times New Roman"/>
                <w:b/>
                <w:sz w:val="24"/>
                <w:szCs w:val="24"/>
                <w:lang w:eastAsia="ru-RU"/>
              </w:rPr>
            </w:pPr>
            <w:r w:rsidRPr="00D36AF4">
              <w:rPr>
                <w:rFonts w:ascii="Times New Roman" w:hAnsi="Times New Roman"/>
                <w:b/>
                <w:sz w:val="24"/>
                <w:szCs w:val="24"/>
                <w:lang w:eastAsia="ru-RU"/>
              </w:rPr>
              <w:t>Содержание практического занятия</w:t>
            </w:r>
          </w:p>
        </w:tc>
      </w:tr>
      <w:tr w:rsidR="00466046" w:rsidRPr="009D46B2" w:rsidTr="00455E30">
        <w:tc>
          <w:tcPr>
            <w:tcW w:w="817" w:type="dxa"/>
          </w:tcPr>
          <w:p w:rsidR="00466046" w:rsidRPr="00D36AF4" w:rsidRDefault="00466046" w:rsidP="00D36AF4">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26"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Проблемы педагогики в России. Изучение лексики по теме. Изучение коммуникативных моделей</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w:t>
            </w:r>
            <w:r w:rsidRPr="00D36AF4">
              <w:rPr>
                <w:rFonts w:ascii="Times New Roman" w:hAnsi="Times New Roman"/>
                <w:sz w:val="24"/>
                <w:szCs w:val="24"/>
                <w:lang w:eastAsia="ru-RU"/>
              </w:rPr>
              <w:tab/>
              <w:t>Лексика по теме.</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w:t>
            </w:r>
            <w:r w:rsidRPr="00D36AF4">
              <w:rPr>
                <w:rFonts w:ascii="Times New Roman" w:hAnsi="Times New Roman"/>
                <w:sz w:val="24"/>
                <w:szCs w:val="24"/>
                <w:lang w:eastAsia="ru-RU"/>
              </w:rPr>
              <w:tab/>
              <w:t>Основные грамматические конструкции.</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w:t>
            </w:r>
            <w:r w:rsidRPr="00D36AF4">
              <w:rPr>
                <w:rFonts w:ascii="Times New Roman" w:hAnsi="Times New Roman"/>
                <w:sz w:val="24"/>
                <w:szCs w:val="24"/>
                <w:lang w:eastAsia="ru-RU"/>
              </w:rPr>
              <w:tab/>
              <w:t>Коммуникативные модели.</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 Учебная коммуникация: ролевая игра.</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2.</w:t>
            </w:r>
          </w:p>
        </w:tc>
        <w:tc>
          <w:tcPr>
            <w:tcW w:w="2126" w:type="dxa"/>
          </w:tcPr>
          <w:p w:rsidR="00466046" w:rsidRPr="00D36AF4" w:rsidRDefault="00466046" w:rsidP="00D36AF4">
            <w:pPr>
              <w:spacing w:after="0" w:line="240" w:lineRule="auto"/>
              <w:rPr>
                <w:rFonts w:ascii="Times New Roman" w:hAnsi="Times New Roman"/>
                <w:sz w:val="24"/>
                <w:szCs w:val="24"/>
                <w:lang w:val="en-US" w:eastAsia="ru-RU"/>
              </w:rPr>
            </w:pPr>
            <w:r w:rsidRPr="00D36AF4">
              <w:rPr>
                <w:rFonts w:ascii="Times New Roman" w:hAnsi="Times New Roman"/>
                <w:sz w:val="24"/>
                <w:szCs w:val="24"/>
                <w:lang w:eastAsia="ru-RU"/>
              </w:rPr>
              <w:t xml:space="preserve">Участие в переговорах. Решение проблем. </w:t>
            </w:r>
            <w:r w:rsidRPr="00D36AF4">
              <w:rPr>
                <w:rFonts w:ascii="Times New Roman" w:hAnsi="Times New Roman"/>
                <w:sz w:val="24"/>
                <w:szCs w:val="24"/>
                <w:lang w:val="en-US" w:eastAsia="ru-RU"/>
              </w:rPr>
              <w:t>Разговор по телефону.</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Подготовиться к обсуждению вопросов:</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Особенности деловой беседы, переговоров, телефонного разговора: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разговор по телефону</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искусство вести беседу по телефону</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факторы, затрудняющие эту беседу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предварительный звонок</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оставить сообщение</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автоответчик</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как назначить встречу</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не вешайте трубки</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ответить на телефонный звонок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как закончить разговор. </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Понятие и виды делового общения, их этика и психология. Главные требования культуры общения по телефону. Использование жаргонизмов в речи, жаргонная лексика, особенности разговорной речи</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3.</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и планирование конференции;</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Основные этапы конференции;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Выявление точек зрения; </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Отработка навыка формулирования вступлений, заключений и выводов, спонтанных связок;</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Тренировка и совершенствование навыков делового общения на английском языке;</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Расширение лексического запаса по выбранным тематикам.</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4.</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(деловая игра).</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1.  Составление плана игры</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2. Написание сценария, включая (руководство для ведущего, правила и рекомендации для игры), инструкции для игроков</w:t>
            </w:r>
          </w:p>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3. Подбор информации; средств обучения.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 Разработка способов оценки результатов игры.</w:t>
            </w:r>
          </w:p>
        </w:tc>
      </w:tr>
      <w:tr w:rsidR="00466046" w:rsidRPr="009D46B2" w:rsidTr="00455E30">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5.</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6628" w:type="dxa"/>
          </w:tcPr>
          <w:p w:rsidR="00466046" w:rsidRPr="00D36AF4" w:rsidRDefault="00466046" w:rsidP="00D36AF4">
            <w:pPr>
              <w:spacing w:after="5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Деловые письма. Типы писем в зависимости от коммуникативного намерения, функциональные фразы. Структура делового письма. Отличие деловых писем от личных. Письмо – напоминание. Рекомендательное, рекламационное письмо. Отказное письмо. Памятная записка. Факс. Основные сокращения, используемые в деловой корреспонденции.</w:t>
            </w:r>
          </w:p>
        </w:tc>
      </w:tr>
      <w:tr w:rsidR="00466046" w:rsidRPr="009D46B2" w:rsidTr="00455E30">
        <w:trPr>
          <w:trHeight w:val="1890"/>
        </w:trPr>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6.</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6628"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структура деловых писем и документов, типовые фразы для различных ситуаций делового общения с иностранными партнерами,</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образцы договоров и различных документов, - словарь деловых терминов, выражений и словосочетаний,</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 xml:space="preserve"> - перечень сокращений, принятых в деловой корреспонденции и документации.</w:t>
            </w:r>
          </w:p>
        </w:tc>
      </w:tr>
      <w:tr w:rsidR="00466046" w:rsidRPr="009D46B2" w:rsidTr="00455E30">
        <w:trPr>
          <w:trHeight w:val="306"/>
        </w:trPr>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7</w:t>
            </w:r>
          </w:p>
        </w:tc>
        <w:tc>
          <w:tcPr>
            <w:tcW w:w="2126" w:type="dxa"/>
          </w:tcPr>
          <w:p w:rsidR="00466046" w:rsidRPr="00D36AF4" w:rsidRDefault="00466046" w:rsidP="00D36AF4">
            <w:pPr>
              <w:spacing w:after="0" w:line="240" w:lineRule="auto"/>
              <w:jc w:val="both"/>
              <w:rPr>
                <w:rFonts w:ascii="Times New Roman" w:hAnsi="Times New Roman"/>
                <w:sz w:val="24"/>
                <w:szCs w:val="24"/>
                <w:shd w:val="clear" w:color="auto" w:fill="FFFFFF"/>
                <w:lang w:eastAsia="ru-RU"/>
              </w:rPr>
            </w:pPr>
            <w:r w:rsidRPr="00D36AF4">
              <w:rPr>
                <w:rFonts w:ascii="Times New Roman" w:hAnsi="Times New Roman"/>
                <w:sz w:val="24"/>
                <w:szCs w:val="24"/>
                <w:shd w:val="clear" w:color="auto" w:fill="FFFFFF"/>
                <w:lang w:eastAsia="ru-RU"/>
              </w:rPr>
              <w:t>Документооборот в педагогике.</w:t>
            </w:r>
          </w:p>
        </w:tc>
        <w:tc>
          <w:tcPr>
            <w:tcW w:w="6628"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заданному алгоритму.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p>
        </w:tc>
      </w:tr>
      <w:tr w:rsidR="00466046" w:rsidRPr="009D46B2" w:rsidTr="00455E30">
        <w:trPr>
          <w:trHeight w:val="150"/>
        </w:trPr>
        <w:tc>
          <w:tcPr>
            <w:tcW w:w="817" w:type="dxa"/>
          </w:tcPr>
          <w:p w:rsidR="00466046" w:rsidRPr="00D36AF4" w:rsidRDefault="00466046" w:rsidP="00FD66DF">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8.</w:t>
            </w:r>
          </w:p>
        </w:tc>
        <w:tc>
          <w:tcPr>
            <w:tcW w:w="2126"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постерного доклада на английском языке</w:t>
            </w:r>
          </w:p>
        </w:tc>
        <w:tc>
          <w:tcPr>
            <w:tcW w:w="6628"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Знакомство с видами резюме. Составление резюме по заданному алгоритму.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Вопросы для обсуждения:</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Общие требования к стендовому докладу</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Структура постера: обязательные элементы</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Текстовая часть</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Планирование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Правила оформления постера</w:t>
            </w:r>
          </w:p>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Примеры оформления стендового доклада</w:t>
            </w:r>
          </w:p>
          <w:p w:rsidR="00466046" w:rsidRPr="00D36AF4" w:rsidRDefault="00466046" w:rsidP="00D36AF4">
            <w:pPr>
              <w:spacing w:after="0" w:line="240" w:lineRule="auto"/>
              <w:jc w:val="both"/>
              <w:rPr>
                <w:rFonts w:ascii="Times New Roman" w:hAnsi="Times New Roman"/>
                <w:sz w:val="24"/>
                <w:szCs w:val="24"/>
                <w:lang w:eastAsia="ru-RU"/>
              </w:rPr>
            </w:pPr>
          </w:p>
        </w:tc>
      </w:tr>
    </w:tbl>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466046" w:rsidRDefault="00466046" w:rsidP="004F704F">
      <w:pPr>
        <w:widowControl w:val="0"/>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5. Перечень учебно-методического обеспечения для самостоятельной работы обучающихся по дисциплине</w:t>
      </w:r>
    </w:p>
    <w:p w:rsidR="00466046" w:rsidRDefault="00466046" w:rsidP="004F704F">
      <w:pPr>
        <w:widowControl w:val="0"/>
        <w:autoSpaceDE w:val="0"/>
        <w:autoSpaceDN w:val="0"/>
        <w:adjustRightInd w:val="0"/>
        <w:spacing w:after="0" w:line="240" w:lineRule="auto"/>
        <w:jc w:val="both"/>
        <w:rPr>
          <w:rFonts w:ascii="Times New Roman" w:hAnsi="Times New Roman"/>
          <w:b/>
          <w:bCs/>
          <w:i/>
          <w:iCs/>
          <w:sz w:val="24"/>
          <w:szCs w:val="24"/>
          <w:lang w:eastAsia="ru-RU"/>
        </w:rPr>
      </w:pP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lang w:eastAsia="ru-RU"/>
        </w:rPr>
        <w:t>1.</w:t>
      </w:r>
      <w:r w:rsidRPr="0056338B">
        <w:rPr>
          <w:rFonts w:ascii="Times New Roman" w:hAnsi="Times New Roman"/>
          <w:iCs/>
          <w:sz w:val="24"/>
          <w:szCs w:val="24"/>
          <w:lang w:eastAsia="ru-RU"/>
        </w:rPr>
        <w:t xml:space="preserve"> Бонк Н.А., Котий Г.А., Лукьянова Н.А.</w:t>
      </w:r>
      <w:r w:rsidRPr="0056338B">
        <w:rPr>
          <w:rFonts w:ascii="Times New Roman" w:hAnsi="Times New Roman"/>
          <w:sz w:val="24"/>
          <w:szCs w:val="24"/>
          <w:lang w:eastAsia="ru-RU"/>
        </w:rPr>
        <w:t xml:space="preserve"> Учебник английского языка. В 2-х частях. М.: ГИС,</w:t>
      </w:r>
      <w:r w:rsidRPr="0056338B">
        <w:rPr>
          <w:rFonts w:ascii="Times New Roman" w:hAnsi="Times New Roman"/>
          <w:sz w:val="24"/>
          <w:szCs w:val="24"/>
          <w:lang w:val="en-US" w:eastAsia="ru-RU"/>
        </w:rPr>
        <w:t> </w:t>
      </w:r>
      <w:r w:rsidRPr="0056338B">
        <w:rPr>
          <w:rFonts w:ascii="Times New Roman" w:hAnsi="Times New Roman"/>
          <w:sz w:val="24"/>
          <w:szCs w:val="24"/>
          <w:lang w:eastAsia="ru-RU"/>
        </w:rPr>
        <w:t>2012 (100 экз.)</w:t>
      </w:r>
    </w:p>
    <w:p w:rsidR="00466046" w:rsidRPr="00AD558C"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AD558C">
        <w:rPr>
          <w:rFonts w:ascii="Times New Roman" w:hAnsi="Times New Roman"/>
          <w:sz w:val="24"/>
          <w:szCs w:val="24"/>
          <w:lang w:eastAsia="ru-RU"/>
        </w:rPr>
        <w:t>2.</w:t>
      </w:r>
      <w:r w:rsidRPr="0056338B">
        <w:rPr>
          <w:rFonts w:ascii="Times New Roman" w:hAnsi="Times New Roman"/>
          <w:sz w:val="24"/>
          <w:szCs w:val="24"/>
          <w:lang w:eastAsia="ru-RU"/>
        </w:rPr>
        <w:t>ИльчинскаяЕ</w:t>
      </w:r>
      <w:r w:rsidRPr="00AD558C">
        <w:rPr>
          <w:rFonts w:ascii="Times New Roman" w:hAnsi="Times New Roman"/>
          <w:sz w:val="24"/>
          <w:szCs w:val="24"/>
          <w:lang w:eastAsia="ru-RU"/>
        </w:rPr>
        <w:t>.</w:t>
      </w:r>
      <w:r w:rsidRPr="0056338B">
        <w:rPr>
          <w:rFonts w:ascii="Times New Roman" w:hAnsi="Times New Roman"/>
          <w:sz w:val="24"/>
          <w:szCs w:val="24"/>
          <w:lang w:eastAsia="ru-RU"/>
        </w:rPr>
        <w:t>П</w:t>
      </w:r>
      <w:r w:rsidRPr="00AD558C">
        <w:rPr>
          <w:rFonts w:ascii="Times New Roman" w:hAnsi="Times New Roman"/>
          <w:sz w:val="24"/>
          <w:szCs w:val="24"/>
          <w:lang w:eastAsia="ru-RU"/>
        </w:rPr>
        <w:t xml:space="preserve">., </w:t>
      </w:r>
      <w:r w:rsidRPr="0056338B">
        <w:rPr>
          <w:rFonts w:ascii="Times New Roman" w:hAnsi="Times New Roman"/>
          <w:sz w:val="24"/>
          <w:szCs w:val="24"/>
          <w:lang w:eastAsia="ru-RU"/>
        </w:rPr>
        <w:t>ТолмачеваИ</w:t>
      </w:r>
      <w:r w:rsidRPr="00AD558C">
        <w:rPr>
          <w:rFonts w:ascii="Times New Roman" w:hAnsi="Times New Roman"/>
          <w:sz w:val="24"/>
          <w:szCs w:val="24"/>
          <w:lang w:eastAsia="ru-RU"/>
        </w:rPr>
        <w:t>.</w:t>
      </w:r>
      <w:r w:rsidRPr="0056338B">
        <w:rPr>
          <w:rFonts w:ascii="Times New Roman" w:hAnsi="Times New Roman"/>
          <w:sz w:val="24"/>
          <w:szCs w:val="24"/>
          <w:lang w:eastAsia="ru-RU"/>
        </w:rPr>
        <w:t>А</w:t>
      </w:r>
      <w:r w:rsidRPr="00AD558C">
        <w:rPr>
          <w:rFonts w:ascii="Times New Roman" w:hAnsi="Times New Roman"/>
          <w:sz w:val="24"/>
          <w:szCs w:val="24"/>
          <w:lang w:eastAsia="ru-RU"/>
        </w:rPr>
        <w:t>.</w:t>
      </w:r>
      <w:r w:rsidRPr="0056338B">
        <w:rPr>
          <w:rFonts w:ascii="Times New Roman" w:hAnsi="Times New Roman"/>
          <w:bCs/>
          <w:sz w:val="24"/>
          <w:szCs w:val="24"/>
          <w:lang w:val="en-US" w:eastAsia="ru-RU"/>
        </w:rPr>
        <w:t>LearnEnglishwithPleasure</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English</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Grammar</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in</w:t>
      </w:r>
      <w:r w:rsidRPr="00AD558C">
        <w:rPr>
          <w:rFonts w:ascii="Times New Roman" w:hAnsi="Times New Roman"/>
          <w:bCs/>
          <w:sz w:val="24"/>
          <w:szCs w:val="24"/>
          <w:lang w:eastAsia="ru-RU"/>
        </w:rPr>
        <w:t xml:space="preserve"> </w:t>
      </w:r>
      <w:r w:rsidRPr="0056338B">
        <w:rPr>
          <w:rFonts w:ascii="Times New Roman" w:hAnsi="Times New Roman"/>
          <w:bCs/>
          <w:sz w:val="24"/>
          <w:szCs w:val="24"/>
          <w:lang w:val="en-US" w:eastAsia="ru-RU"/>
        </w:rPr>
        <w:t>Use</w:t>
      </w:r>
      <w:r w:rsidRPr="00AD558C">
        <w:rPr>
          <w:rFonts w:ascii="Times New Roman" w:hAnsi="Times New Roman"/>
          <w:bCs/>
          <w:sz w:val="24"/>
          <w:szCs w:val="24"/>
          <w:lang w:eastAsia="ru-RU"/>
        </w:rPr>
        <w:t>.</w:t>
      </w:r>
      <w:r w:rsidRPr="0056338B">
        <w:rPr>
          <w:rFonts w:ascii="Times New Roman" w:hAnsi="Times New Roman"/>
          <w:sz w:val="24"/>
          <w:szCs w:val="24"/>
          <w:lang w:eastAsia="ru-RU"/>
        </w:rPr>
        <w:t>Электроизолятор</w:t>
      </w:r>
      <w:r w:rsidRPr="00AD558C">
        <w:rPr>
          <w:rFonts w:ascii="Times New Roman" w:hAnsi="Times New Roman"/>
          <w:sz w:val="24"/>
          <w:szCs w:val="24"/>
          <w:lang w:eastAsia="ru-RU"/>
        </w:rPr>
        <w:t xml:space="preserve">: </w:t>
      </w:r>
      <w:r w:rsidRPr="0056338B">
        <w:rPr>
          <w:rFonts w:ascii="Times New Roman" w:hAnsi="Times New Roman"/>
          <w:sz w:val="24"/>
          <w:szCs w:val="24"/>
          <w:lang w:eastAsia="ru-RU"/>
        </w:rPr>
        <w:t>ГГУ</w:t>
      </w:r>
      <w:r w:rsidRPr="00AD558C">
        <w:rPr>
          <w:rFonts w:ascii="Times New Roman" w:hAnsi="Times New Roman"/>
          <w:sz w:val="24"/>
          <w:szCs w:val="24"/>
          <w:lang w:eastAsia="ru-RU"/>
        </w:rPr>
        <w:t xml:space="preserve">, 2015 (80 </w:t>
      </w:r>
      <w:r w:rsidRPr="0056338B">
        <w:rPr>
          <w:rFonts w:ascii="Times New Roman" w:hAnsi="Times New Roman"/>
          <w:sz w:val="24"/>
          <w:szCs w:val="24"/>
          <w:lang w:eastAsia="ru-RU"/>
        </w:rPr>
        <w:t>экз</w:t>
      </w:r>
      <w:r w:rsidRPr="00AD558C">
        <w:rPr>
          <w:rFonts w:ascii="Times New Roman" w:hAnsi="Times New Roman"/>
          <w:sz w:val="24"/>
          <w:szCs w:val="24"/>
          <w:lang w:eastAsia="ru-RU"/>
        </w:rPr>
        <w:t xml:space="preserve">.) </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shd w:val="clear" w:color="auto" w:fill="FFFFFF"/>
          <w:lang w:eastAsia="ru-RU"/>
        </w:rPr>
        <w:t xml:space="preserve">3. </w:t>
      </w:r>
      <w:r w:rsidRPr="0056338B">
        <w:rPr>
          <w:rFonts w:ascii="Times New Roman" w:hAnsi="Times New Roman"/>
          <w:bCs/>
          <w:sz w:val="24"/>
          <w:szCs w:val="24"/>
          <w:lang w:eastAsia="ru-RU"/>
        </w:rPr>
        <w:t xml:space="preserve">Качалова К.Н., Израилевич Е.Е. Практическая грамматика английского языка. Москва, </w:t>
      </w:r>
      <w:r w:rsidRPr="0056338B">
        <w:rPr>
          <w:rFonts w:ascii="Times New Roman" w:hAnsi="Times New Roman"/>
          <w:sz w:val="24"/>
          <w:szCs w:val="24"/>
          <w:lang w:eastAsia="ru-RU"/>
        </w:rPr>
        <w:t>2013. (30 шт.)</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color w:val="000000"/>
          <w:sz w:val="24"/>
          <w:szCs w:val="24"/>
          <w:shd w:val="clear" w:color="auto" w:fill="FCFCFC"/>
          <w:lang w:eastAsia="ru-RU"/>
        </w:rPr>
        <w:t>4. Нейман С.Ю. Английский язык. Часть 1 [Электронный ресурс]: учебное пособие/ Нейман С.Ю.— Электрон. текстовые данные.— Омск: Омский государственный институт сервиса, 2013.— 100 c.— Режим доступа: http://www.iprbookshop.ru/18252.— ЭБС «IPRbooks», по паролю</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val="en-US" w:eastAsia="ru-RU"/>
        </w:rPr>
      </w:pPr>
      <w:r w:rsidRPr="0056338B">
        <w:rPr>
          <w:rFonts w:ascii="Times New Roman" w:hAnsi="Times New Roman"/>
          <w:sz w:val="24"/>
          <w:szCs w:val="24"/>
          <w:lang w:eastAsia="ru-RU"/>
        </w:rPr>
        <w:t xml:space="preserve">5.  </w:t>
      </w:r>
      <w:r w:rsidRPr="0056338B">
        <w:rPr>
          <w:rFonts w:ascii="Times New Roman" w:hAnsi="Times New Roman"/>
          <w:color w:val="000000"/>
          <w:sz w:val="24"/>
          <w:szCs w:val="24"/>
          <w:shd w:val="clear" w:color="auto" w:fill="FCFCFC"/>
          <w:lang w:eastAsia="ru-RU"/>
        </w:rPr>
        <w:t>Зарицкая Л.А. Art and Design [Электронный ресурс]: учебное пособие по английскому языку/ Зарицкая Л.А.— Электрон. текстовые данные.— Оренбург: Оренбургский государственный университет, ЭБС АСВ, 2005.— 111 c.— Режим доступа: http://www.iprbookshop.ru/50010.— ЭБС</w:t>
      </w:r>
      <w:r w:rsidRPr="0056338B">
        <w:rPr>
          <w:rFonts w:ascii="Times New Roman" w:hAnsi="Times New Roman"/>
          <w:color w:val="000000"/>
          <w:sz w:val="24"/>
          <w:szCs w:val="24"/>
          <w:shd w:val="clear" w:color="auto" w:fill="FCFCFC"/>
          <w:lang w:val="en-US" w:eastAsia="ru-RU"/>
        </w:rPr>
        <w:t xml:space="preserve"> «IPRbooks», </w:t>
      </w:r>
      <w:r w:rsidRPr="0056338B">
        <w:rPr>
          <w:rFonts w:ascii="Times New Roman" w:hAnsi="Times New Roman"/>
          <w:color w:val="000000"/>
          <w:sz w:val="24"/>
          <w:szCs w:val="24"/>
          <w:shd w:val="clear" w:color="auto" w:fill="FCFCFC"/>
          <w:lang w:eastAsia="ru-RU"/>
        </w:rPr>
        <w:t>попаролю</w:t>
      </w:r>
    </w:p>
    <w:p w:rsidR="00466046" w:rsidRPr="00AD558C"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shd w:val="clear" w:color="auto" w:fill="FFFFFF"/>
          <w:lang w:val="en-US" w:eastAsia="ru-RU"/>
        </w:rPr>
        <w:t>6.</w:t>
      </w:r>
      <w:r w:rsidRPr="0056338B">
        <w:rPr>
          <w:rFonts w:ascii="Times New Roman" w:hAnsi="Times New Roman"/>
          <w:bCs/>
          <w:sz w:val="24"/>
          <w:szCs w:val="24"/>
          <w:lang w:val="en-US" w:eastAsia="ru-RU"/>
        </w:rPr>
        <w:t xml:space="preserve"> Raymond Murphy English Grammar in Use. Cambridge University Press.</w:t>
      </w:r>
      <w:r w:rsidRPr="0056338B">
        <w:rPr>
          <w:rFonts w:ascii="Times New Roman" w:hAnsi="Times New Roman"/>
          <w:sz w:val="24"/>
          <w:szCs w:val="24"/>
          <w:lang w:val="en-US" w:eastAsia="ru-RU"/>
        </w:rPr>
        <w:t xml:space="preserve"> </w:t>
      </w:r>
      <w:r w:rsidRPr="00AD558C">
        <w:rPr>
          <w:rFonts w:ascii="Times New Roman" w:hAnsi="Times New Roman"/>
          <w:sz w:val="24"/>
          <w:szCs w:val="24"/>
          <w:lang w:eastAsia="ru-RU"/>
        </w:rPr>
        <w:t>1999. (</w:t>
      </w:r>
      <w:r w:rsidRPr="0056338B">
        <w:rPr>
          <w:rFonts w:ascii="Times New Roman" w:hAnsi="Times New Roman"/>
          <w:sz w:val="24"/>
          <w:szCs w:val="24"/>
          <w:lang w:eastAsia="ru-RU"/>
        </w:rPr>
        <w:t>Электронныйресурс</w:t>
      </w:r>
      <w:r w:rsidRPr="00AD558C">
        <w:rPr>
          <w:rFonts w:ascii="Times New Roman" w:hAnsi="Times New Roman"/>
          <w:sz w:val="24"/>
          <w:szCs w:val="24"/>
          <w:lang w:eastAsia="ru-RU"/>
        </w:rPr>
        <w:t>)</w:t>
      </w:r>
    </w:p>
    <w:p w:rsidR="00466046" w:rsidRPr="0056338B" w:rsidRDefault="00466046" w:rsidP="004F704F">
      <w:pPr>
        <w:widowControl w:val="0"/>
        <w:autoSpaceDE w:val="0"/>
        <w:autoSpaceDN w:val="0"/>
        <w:adjustRightInd w:val="0"/>
        <w:spacing w:after="0" w:line="240" w:lineRule="auto"/>
        <w:jc w:val="both"/>
        <w:rPr>
          <w:rFonts w:ascii="Times New Roman" w:hAnsi="Times New Roman"/>
          <w:sz w:val="24"/>
          <w:szCs w:val="24"/>
          <w:lang w:eastAsia="ru-RU"/>
        </w:rPr>
      </w:pPr>
      <w:r w:rsidRPr="0056338B">
        <w:rPr>
          <w:rFonts w:ascii="Times New Roman" w:hAnsi="Times New Roman"/>
          <w:sz w:val="24"/>
          <w:szCs w:val="24"/>
          <w:lang w:eastAsia="ru-RU"/>
        </w:rPr>
        <w:t>7.</w:t>
      </w:r>
      <w:r w:rsidRPr="0056338B">
        <w:rPr>
          <w:rFonts w:ascii="Times New Roman" w:hAnsi="Times New Roman"/>
          <w:bCs/>
          <w:sz w:val="24"/>
          <w:szCs w:val="24"/>
          <w:lang w:eastAsia="ru-RU"/>
        </w:rPr>
        <w:t xml:space="preserve"> Мюллер В.К. Англо-русский, русско-английский словарь. Москва: «ЦИТАДЕЛЬ-ТРЕЙД»</w:t>
      </w:r>
      <w:r w:rsidRPr="0056338B">
        <w:rPr>
          <w:rFonts w:ascii="Times New Roman" w:hAnsi="Times New Roman"/>
          <w:sz w:val="24"/>
          <w:szCs w:val="24"/>
          <w:lang w:eastAsia="ru-RU"/>
        </w:rPr>
        <w:t xml:space="preserve"> 2009</w:t>
      </w:r>
    </w:p>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466046" w:rsidRPr="00AD558C" w:rsidRDefault="00466046" w:rsidP="00D36AF4">
      <w:pPr>
        <w:spacing w:after="0" w:line="240" w:lineRule="auto"/>
        <w:rPr>
          <w:rFonts w:ascii="Times New Roman" w:hAnsi="Times New Roman"/>
          <w:b/>
          <w:sz w:val="24"/>
          <w:szCs w:val="24"/>
          <w:lang w:val="en-US" w:eastAsia="ru-RU"/>
        </w:rPr>
      </w:pPr>
      <w:r w:rsidRPr="00D36AF4">
        <w:rPr>
          <w:rFonts w:ascii="Times New Roman" w:hAnsi="Times New Roman"/>
          <w:b/>
          <w:sz w:val="24"/>
          <w:szCs w:val="24"/>
          <w:lang w:eastAsia="ru-RU"/>
        </w:rPr>
        <w:t>Вопросы</w:t>
      </w:r>
      <w:r w:rsidRPr="00AD558C">
        <w:rPr>
          <w:rFonts w:ascii="Times New Roman" w:hAnsi="Times New Roman"/>
          <w:b/>
          <w:sz w:val="24"/>
          <w:szCs w:val="24"/>
          <w:lang w:val="en-US" w:eastAsia="ru-RU"/>
        </w:rPr>
        <w:t xml:space="preserve"> </w:t>
      </w:r>
      <w:r w:rsidRPr="00D36AF4">
        <w:rPr>
          <w:rFonts w:ascii="Times New Roman" w:hAnsi="Times New Roman"/>
          <w:b/>
          <w:sz w:val="24"/>
          <w:szCs w:val="24"/>
          <w:lang w:eastAsia="ru-RU"/>
        </w:rPr>
        <w:t>для</w:t>
      </w:r>
      <w:r w:rsidRPr="00AD558C">
        <w:rPr>
          <w:rFonts w:ascii="Times New Roman" w:hAnsi="Times New Roman"/>
          <w:b/>
          <w:sz w:val="24"/>
          <w:szCs w:val="24"/>
          <w:lang w:val="en-US" w:eastAsia="ru-RU"/>
        </w:rPr>
        <w:t xml:space="preserve"> </w:t>
      </w:r>
      <w:r w:rsidRPr="00D36AF4">
        <w:rPr>
          <w:rFonts w:ascii="Times New Roman" w:hAnsi="Times New Roman"/>
          <w:b/>
          <w:sz w:val="24"/>
          <w:szCs w:val="24"/>
          <w:lang w:eastAsia="ru-RU"/>
        </w:rPr>
        <w:t>самостоятельного</w:t>
      </w:r>
      <w:r w:rsidRPr="00AD558C">
        <w:rPr>
          <w:rFonts w:ascii="Times New Roman" w:hAnsi="Times New Roman"/>
          <w:b/>
          <w:sz w:val="24"/>
          <w:szCs w:val="24"/>
          <w:lang w:val="en-US" w:eastAsia="ru-RU"/>
        </w:rPr>
        <w:t xml:space="preserve"> </w:t>
      </w:r>
      <w:r w:rsidRPr="00D36AF4">
        <w:rPr>
          <w:rFonts w:ascii="Times New Roman" w:hAnsi="Times New Roman"/>
          <w:b/>
          <w:sz w:val="24"/>
          <w:szCs w:val="24"/>
          <w:lang w:eastAsia="ru-RU"/>
        </w:rPr>
        <w:t>изучения</w:t>
      </w:r>
    </w:p>
    <w:p w:rsidR="00466046" w:rsidRPr="00FD66DF"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FD66DF">
        <w:rPr>
          <w:rFonts w:ascii="Times New Roman" w:hAnsi="Times New Roman"/>
          <w:sz w:val="24"/>
          <w:szCs w:val="24"/>
          <w:lang w:val="en-US" w:eastAsia="ru-RU"/>
        </w:rPr>
        <w:t xml:space="preserve">1) Different layouts of business letters.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Emails.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Making enquiries.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Replying to enquiries.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Placing an order.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6) Complaints and adjustments.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7) Letters of application.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8) Application forms, CVs and covering letters.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9) Applying for a job.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10) The rules of negotiating.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11) Cultural differences affecting negotiations.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12) Negotiating on the phone.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13) Making appointments. </w:t>
      </w:r>
    </w:p>
    <w:p w:rsidR="00466046" w:rsidRPr="00D36AF4"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14)Types of presentations. </w:t>
      </w:r>
    </w:p>
    <w:p w:rsidR="00466046" w:rsidRPr="00AD558C" w:rsidRDefault="00466046" w:rsidP="00D36AF4">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AD558C">
        <w:rPr>
          <w:rFonts w:ascii="Times New Roman" w:hAnsi="Times New Roman"/>
          <w:sz w:val="24"/>
          <w:szCs w:val="24"/>
          <w:lang w:eastAsia="ru-RU"/>
        </w:rPr>
        <w:t xml:space="preserve">15) </w:t>
      </w:r>
      <w:r w:rsidRPr="004F704F">
        <w:rPr>
          <w:rFonts w:ascii="Times New Roman" w:hAnsi="Times New Roman"/>
          <w:sz w:val="24"/>
          <w:szCs w:val="24"/>
          <w:lang w:val="en-US" w:eastAsia="ru-RU"/>
        </w:rPr>
        <w:t>Sales</w:t>
      </w:r>
      <w:r w:rsidRPr="00AD558C">
        <w:rPr>
          <w:rFonts w:ascii="Times New Roman" w:hAnsi="Times New Roman"/>
          <w:sz w:val="24"/>
          <w:szCs w:val="24"/>
          <w:lang w:eastAsia="ru-RU"/>
        </w:rPr>
        <w:t xml:space="preserve"> </w:t>
      </w:r>
      <w:r w:rsidRPr="004F704F">
        <w:rPr>
          <w:rFonts w:ascii="Times New Roman" w:hAnsi="Times New Roman"/>
          <w:sz w:val="24"/>
          <w:szCs w:val="24"/>
          <w:lang w:val="en-US" w:eastAsia="ru-RU"/>
        </w:rPr>
        <w:t>and</w:t>
      </w:r>
      <w:r w:rsidRPr="00AD558C">
        <w:rPr>
          <w:rFonts w:ascii="Times New Roman" w:hAnsi="Times New Roman"/>
          <w:sz w:val="24"/>
          <w:szCs w:val="24"/>
          <w:lang w:eastAsia="ru-RU"/>
        </w:rPr>
        <w:t xml:space="preserve"> </w:t>
      </w:r>
      <w:r w:rsidRPr="004F704F">
        <w:rPr>
          <w:rFonts w:ascii="Times New Roman" w:hAnsi="Times New Roman"/>
          <w:sz w:val="24"/>
          <w:szCs w:val="24"/>
          <w:lang w:val="en-US" w:eastAsia="ru-RU"/>
        </w:rPr>
        <w:t>negotiation</w:t>
      </w:r>
      <w:r w:rsidRPr="00AD558C">
        <w:rPr>
          <w:rFonts w:ascii="Times New Roman" w:hAnsi="Times New Roman"/>
          <w:sz w:val="24"/>
          <w:szCs w:val="24"/>
          <w:lang w:eastAsia="ru-RU"/>
        </w:rPr>
        <w:t>.</w:t>
      </w:r>
    </w:p>
    <w:p w:rsidR="00466046" w:rsidRDefault="00466046" w:rsidP="00AD558C">
      <w:pPr>
        <w:shd w:val="clear" w:color="auto" w:fill="FFFFFF"/>
        <w:tabs>
          <w:tab w:val="left" w:pos="360"/>
        </w:tabs>
        <w:spacing w:after="0" w:line="240" w:lineRule="auto"/>
        <w:rPr>
          <w:rFonts w:ascii="Times New Roman" w:hAnsi="Times New Roman"/>
          <w:b/>
          <w:color w:val="000000"/>
          <w:sz w:val="24"/>
          <w:szCs w:val="24"/>
          <w:lang w:eastAsia="ru-RU"/>
        </w:rPr>
      </w:pPr>
    </w:p>
    <w:p w:rsidR="00466046" w:rsidRPr="000401BE" w:rsidRDefault="00466046" w:rsidP="00AD558C">
      <w:pPr>
        <w:shd w:val="clear" w:color="auto" w:fill="FFFFFF"/>
        <w:tabs>
          <w:tab w:val="left" w:pos="360"/>
        </w:tabs>
        <w:spacing w:after="0" w:line="240" w:lineRule="auto"/>
        <w:rPr>
          <w:rFonts w:ascii="yandex-sans" w:hAnsi="yandex-sans"/>
          <w:b/>
          <w:color w:val="000000"/>
          <w:sz w:val="24"/>
          <w:szCs w:val="24"/>
          <w:lang w:eastAsia="ru-RU"/>
        </w:rPr>
      </w:pPr>
      <w:r w:rsidRPr="000401BE">
        <w:rPr>
          <w:rFonts w:ascii="yandex-sans" w:hAnsi="yandex-sans"/>
          <w:b/>
          <w:color w:val="000000"/>
          <w:sz w:val="24"/>
          <w:szCs w:val="24"/>
          <w:lang w:eastAsia="ru-RU"/>
        </w:rPr>
        <w:t xml:space="preserve">Виды самостоятельной работы </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Изучение литературы, конспектирование</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Аннотирование</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Реферирование литературы</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со справочными материалами</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Работа с Интернет-ресурсами</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Использование ИКТ-технологий</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эссе, презентаций</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Индивидуальные творческие задания</w:t>
      </w:r>
    </w:p>
    <w:p w:rsidR="00466046" w:rsidRPr="000401BE" w:rsidRDefault="00466046" w:rsidP="00AD558C">
      <w:pPr>
        <w:shd w:val="clear" w:color="auto" w:fill="FFFFFF"/>
        <w:tabs>
          <w:tab w:val="left" w:pos="360"/>
        </w:tabs>
        <w:spacing w:after="0" w:line="240" w:lineRule="auto"/>
        <w:rPr>
          <w:rFonts w:ascii="yandex-sans" w:hAnsi="yandex-sans"/>
          <w:color w:val="000000"/>
          <w:sz w:val="24"/>
          <w:szCs w:val="24"/>
          <w:lang w:eastAsia="ru-RU"/>
        </w:rPr>
      </w:pPr>
      <w:r w:rsidRPr="000401BE">
        <w:rPr>
          <w:rFonts w:ascii="yandex-sans" w:hAnsi="yandex-sans"/>
          <w:color w:val="000000"/>
          <w:sz w:val="24"/>
          <w:szCs w:val="24"/>
          <w:lang w:eastAsia="ru-RU"/>
        </w:rPr>
        <w:t>Подготовка к экзамену (зачету)</w:t>
      </w:r>
    </w:p>
    <w:p w:rsidR="00466046" w:rsidRPr="00AD558C"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left="357"/>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466046" w:rsidRPr="00D36AF4" w:rsidRDefault="0046604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Предусмотрены  следующие виды контроля качества освоения конкретной дисциплины:</w:t>
      </w:r>
    </w:p>
    <w:p w:rsidR="00466046" w:rsidRPr="00D36AF4" w:rsidRDefault="0046604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текущий контроль успеваемости</w:t>
      </w:r>
    </w:p>
    <w:p w:rsidR="00466046" w:rsidRPr="00D36AF4" w:rsidRDefault="00466046" w:rsidP="00D36AF4">
      <w:pPr>
        <w:autoSpaceDE w:val="0"/>
        <w:autoSpaceDN w:val="0"/>
        <w:adjustRightInd w:val="0"/>
        <w:spacing w:after="0" w:line="240" w:lineRule="auto"/>
        <w:ind w:left="720"/>
        <w:jc w:val="both"/>
        <w:rPr>
          <w:rFonts w:ascii="Times New Roman" w:hAnsi="Times New Roman"/>
          <w:sz w:val="24"/>
          <w:szCs w:val="24"/>
          <w:lang w:eastAsia="ru-RU"/>
        </w:rPr>
      </w:pPr>
      <w:r w:rsidRPr="00D36AF4">
        <w:rPr>
          <w:rFonts w:ascii="Times New Roman" w:hAnsi="Times New Roman"/>
          <w:sz w:val="24"/>
          <w:szCs w:val="24"/>
          <w:lang w:eastAsia="ru-RU"/>
        </w:rPr>
        <w:t>- промежуточная аттестация обучающихся по дисциплине</w:t>
      </w:r>
    </w:p>
    <w:p w:rsidR="00466046" w:rsidRPr="00D36AF4" w:rsidRDefault="00466046" w:rsidP="00D36AF4">
      <w:pPr>
        <w:autoSpaceDE w:val="0"/>
        <w:autoSpaceDN w:val="0"/>
        <w:adjustRightInd w:val="0"/>
        <w:spacing w:after="0" w:line="240" w:lineRule="auto"/>
        <w:ind w:firstLine="708"/>
        <w:rPr>
          <w:rFonts w:ascii="Times New Roman" w:hAnsi="Times New Roman"/>
          <w:sz w:val="24"/>
          <w:szCs w:val="24"/>
          <w:lang w:eastAsia="ru-RU"/>
        </w:rPr>
      </w:pPr>
      <w:r w:rsidRPr="00D36AF4">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D36AF4">
        <w:rPr>
          <w:rFonts w:ascii="Times New Roman" w:hAnsi="Times New Roman"/>
          <w:bCs/>
          <w:sz w:val="24"/>
          <w:szCs w:val="24"/>
          <w:lang w:eastAsia="ru-RU"/>
        </w:rPr>
        <w:t>приложении</w:t>
      </w:r>
      <w:r w:rsidRPr="00D36AF4">
        <w:rPr>
          <w:rFonts w:ascii="Times New Roman" w:hAnsi="Times New Roman"/>
          <w:sz w:val="24"/>
          <w:szCs w:val="24"/>
          <w:lang w:eastAsia="ru-RU"/>
        </w:rPr>
        <w:t xml:space="preserve"> к рабочей программе дисциплины</w:t>
      </w:r>
    </w:p>
    <w:p w:rsidR="00466046" w:rsidRPr="00D36AF4" w:rsidRDefault="0046604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466046" w:rsidRPr="00D36AF4" w:rsidRDefault="00466046" w:rsidP="00D36AF4">
      <w:pPr>
        <w:autoSpaceDE w:val="0"/>
        <w:autoSpaceDN w:val="0"/>
        <w:adjustRightInd w:val="0"/>
        <w:spacing w:after="0" w:line="240" w:lineRule="auto"/>
        <w:jc w:val="both"/>
        <w:rPr>
          <w:rFonts w:ascii="Times New Roman" w:hAnsi="Times New Roman"/>
          <w:i/>
          <w:iCs/>
          <w:sz w:val="24"/>
          <w:szCs w:val="24"/>
          <w:lang w:eastAsia="ru-RU"/>
        </w:rPr>
      </w:pPr>
    </w:p>
    <w:p w:rsidR="00466046" w:rsidRPr="00D36AF4" w:rsidRDefault="00466046" w:rsidP="0041237C">
      <w:pPr>
        <w:numPr>
          <w:ilvl w:val="1"/>
          <w:numId w:val="25"/>
        </w:numPr>
        <w:autoSpaceDE w:val="0"/>
        <w:autoSpaceDN w:val="0"/>
        <w:adjustRightInd w:val="0"/>
        <w:spacing w:after="0" w:line="240" w:lineRule="auto"/>
        <w:jc w:val="both"/>
        <w:rPr>
          <w:rFonts w:ascii="Times New Roman" w:hAnsi="Times New Roman"/>
          <w:b/>
          <w:iCs/>
          <w:sz w:val="24"/>
          <w:szCs w:val="24"/>
          <w:lang w:eastAsia="ru-RU"/>
        </w:rPr>
      </w:pPr>
      <w:r w:rsidRPr="00D36AF4">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466046" w:rsidRPr="009D46B2" w:rsidTr="00455E30">
        <w:tc>
          <w:tcPr>
            <w:tcW w:w="709" w:type="dxa"/>
          </w:tcPr>
          <w:p w:rsidR="00466046" w:rsidRPr="00D36AF4" w:rsidRDefault="0046604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 п/п</w:t>
            </w:r>
          </w:p>
        </w:tc>
        <w:tc>
          <w:tcPr>
            <w:tcW w:w="3685" w:type="dxa"/>
          </w:tcPr>
          <w:p w:rsidR="00466046" w:rsidRPr="00D36AF4" w:rsidRDefault="0046604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Контролируемые разделы (темы)</w:t>
            </w:r>
          </w:p>
        </w:tc>
        <w:tc>
          <w:tcPr>
            <w:tcW w:w="1418" w:type="dxa"/>
          </w:tcPr>
          <w:p w:rsidR="00466046" w:rsidRPr="00D36AF4" w:rsidRDefault="00466046" w:rsidP="00D36AF4">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D36AF4">
              <w:rPr>
                <w:rFonts w:ascii="Times New Roman" w:hAnsi="Times New Roman"/>
                <w:b/>
                <w:sz w:val="24"/>
                <w:szCs w:val="24"/>
                <w:lang w:eastAsia="ru-RU"/>
              </w:rPr>
              <w:t>Код контролируемой компетенции</w:t>
            </w:r>
          </w:p>
        </w:tc>
        <w:tc>
          <w:tcPr>
            <w:tcW w:w="3685" w:type="dxa"/>
          </w:tcPr>
          <w:p w:rsidR="00466046" w:rsidRPr="00D36AF4" w:rsidRDefault="00466046" w:rsidP="00D36AF4">
            <w:pPr>
              <w:widowControl w:val="0"/>
              <w:autoSpaceDE w:val="0"/>
              <w:autoSpaceDN w:val="0"/>
              <w:adjustRightInd w:val="0"/>
              <w:spacing w:after="0" w:line="240" w:lineRule="auto"/>
              <w:contextualSpacing/>
              <w:rPr>
                <w:rFonts w:ascii="Times New Roman" w:hAnsi="Times New Roman"/>
                <w:b/>
                <w:sz w:val="24"/>
                <w:szCs w:val="24"/>
                <w:lang w:eastAsia="ru-RU"/>
              </w:rPr>
            </w:pPr>
            <w:r w:rsidRPr="00D36AF4">
              <w:rPr>
                <w:rFonts w:ascii="Times New Roman" w:hAnsi="Times New Roman"/>
                <w:b/>
                <w:sz w:val="24"/>
                <w:szCs w:val="24"/>
                <w:lang w:eastAsia="ru-RU"/>
              </w:rPr>
              <w:t xml:space="preserve"> Наименование оценочного средства</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1</w:t>
            </w:r>
          </w:p>
        </w:tc>
        <w:tc>
          <w:tcPr>
            <w:tcW w:w="3685" w:type="dxa"/>
          </w:tcPr>
          <w:p w:rsidR="00466046" w:rsidRPr="00D36AF4" w:rsidRDefault="00466046" w:rsidP="00D36AF4">
            <w:pPr>
              <w:spacing w:after="0" w:line="240" w:lineRule="auto"/>
              <w:rPr>
                <w:rFonts w:ascii="Times New Roman" w:hAnsi="Times New Roman"/>
                <w:sz w:val="24"/>
                <w:szCs w:val="24"/>
              </w:rPr>
            </w:pPr>
            <w:r w:rsidRPr="00D36AF4">
              <w:rPr>
                <w:rFonts w:ascii="Times New Roman" w:hAnsi="Times New Roman"/>
                <w:sz w:val="24"/>
                <w:szCs w:val="24"/>
              </w:rPr>
              <w:t>Проблемы педагогики в России. Изучение лексики по теме. Изучение коммуникативных моделей</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2</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Участие в переговорах. Решение проблем. Разговор по телефону.</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3</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Подготовка к проведению конференции на английском языке (обмен информацией, выступление докладчика, научная дискуссия).</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4</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Проведение конференции (деловая игра).</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5</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6</w:t>
            </w:r>
          </w:p>
        </w:tc>
        <w:tc>
          <w:tcPr>
            <w:tcW w:w="3685"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Деловое письмо. Написание электронного письма</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rPr>
          <w:trHeight w:val="1140"/>
        </w:trPr>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7</w:t>
            </w:r>
          </w:p>
        </w:tc>
        <w:tc>
          <w:tcPr>
            <w:tcW w:w="3685"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Документооборот в туризме.</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466046" w:rsidRPr="009D46B2" w:rsidTr="00455E30">
        <w:trPr>
          <w:trHeight w:val="120"/>
        </w:trPr>
        <w:tc>
          <w:tcPr>
            <w:tcW w:w="709" w:type="dxa"/>
          </w:tcPr>
          <w:p w:rsidR="00466046" w:rsidRPr="00D36AF4" w:rsidRDefault="00466046" w:rsidP="00D36AF4">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8</w:t>
            </w:r>
          </w:p>
        </w:tc>
        <w:tc>
          <w:tcPr>
            <w:tcW w:w="3685" w:type="dxa"/>
          </w:tcPr>
          <w:p w:rsidR="00466046" w:rsidRPr="00D36AF4" w:rsidRDefault="00466046" w:rsidP="00D36AF4">
            <w:pPr>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Подготовка постерного доклада на английском языке</w:t>
            </w:r>
          </w:p>
        </w:tc>
        <w:tc>
          <w:tcPr>
            <w:tcW w:w="1418"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3685" w:type="dxa"/>
          </w:tcPr>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u w:val="single"/>
          <w:lang w:eastAsia="ru-RU"/>
        </w:rPr>
      </w:pPr>
    </w:p>
    <w:p w:rsidR="00466046" w:rsidRPr="00D36AF4" w:rsidRDefault="0046604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1. «</w:t>
      </w:r>
      <w:r w:rsidRPr="00D36AF4">
        <w:rPr>
          <w:rFonts w:ascii="Times New Roman" w:hAnsi="Times New Roman"/>
          <w:b/>
          <w:sz w:val="24"/>
          <w:szCs w:val="24"/>
          <w:lang w:eastAsia="ru-RU"/>
        </w:rPr>
        <w:t>Деловоеписьмо</w:t>
      </w:r>
      <w:r w:rsidRPr="00D36AF4">
        <w:rPr>
          <w:rFonts w:ascii="Times New Roman" w:hAnsi="Times New Roman"/>
          <w:b/>
          <w:sz w:val="24"/>
          <w:szCs w:val="24"/>
          <w:lang w:val="en-US" w:eastAsia="ru-RU"/>
        </w:rPr>
        <w:t xml:space="preserve">». </w:t>
      </w:r>
    </w:p>
    <w:p w:rsidR="00466046" w:rsidRPr="00D36AF4" w:rsidRDefault="00466046" w:rsidP="00D36AF4">
      <w:pPr>
        <w:spacing w:after="0" w:line="240" w:lineRule="auto"/>
        <w:ind w:firstLine="709"/>
        <w:jc w:val="both"/>
        <w:rPr>
          <w:rFonts w:ascii="Times New Roman" w:hAnsi="Times New Roman"/>
          <w:b/>
          <w:i/>
          <w:sz w:val="24"/>
          <w:szCs w:val="24"/>
          <w:lang w:val="en-US" w:eastAsia="ru-RU"/>
        </w:rPr>
      </w:pP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Choose the correct variant of the missed part of the sentence: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1. The printed Letterhead is usually centered … of the page.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at the bottom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in the left part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in the right part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d) at the top</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2. The Letterhead includes the name, address, … telefax and telex of the sender.</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telephone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number of the insurance policy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time deposit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sight deposit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3. … may also contain the company’s trademark, telegraphic address and a description of the business.</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The Reference Line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Letterhead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Date d) The Subject Line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The Reference Line is usually below the Letterhead in the right part of the page and contains … of the sender and the addressee.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the address</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the initials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the telephone number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d) the telex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American businessmen traditionally start the date with the … .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year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month </w:t>
      </w:r>
    </w:p>
    <w:p w:rsidR="00466046" w:rsidRPr="00D36AF4" w:rsidRDefault="00466046" w:rsidP="00D36AF4">
      <w:pPr>
        <w:spacing w:after="0" w:line="240" w:lineRule="auto"/>
        <w:ind w:firstLine="709"/>
        <w:jc w:val="both"/>
        <w:rPr>
          <w:rFonts w:ascii="Times New Roman" w:hAnsi="Times New Roman"/>
          <w:b/>
          <w:i/>
          <w:sz w:val="24"/>
          <w:szCs w:val="24"/>
          <w:lang w:val="en-US" w:eastAsia="ru-RU"/>
        </w:rPr>
      </w:pPr>
      <w:r w:rsidRPr="00D36AF4">
        <w:rPr>
          <w:rFonts w:ascii="Times New Roman" w:hAnsi="Times New Roman"/>
          <w:b/>
          <w:i/>
          <w:sz w:val="24"/>
          <w:szCs w:val="24"/>
          <w:lang w:val="en-US" w:eastAsia="ru-RU"/>
        </w:rPr>
        <w:t>d) time</w:t>
      </w:r>
    </w:p>
    <w:p w:rsidR="00466046" w:rsidRPr="00D36AF4" w:rsidRDefault="00466046" w:rsidP="00D36AF4">
      <w:pPr>
        <w:spacing w:after="0" w:line="240" w:lineRule="auto"/>
        <w:ind w:firstLine="709"/>
        <w:jc w:val="both"/>
        <w:rPr>
          <w:rFonts w:ascii="Times New Roman" w:hAnsi="Times New Roman"/>
          <w:b/>
          <w:i/>
          <w:sz w:val="24"/>
          <w:szCs w:val="24"/>
          <w:lang w:val="en-US" w:eastAsia="ru-RU"/>
        </w:rPr>
      </w:pPr>
    </w:p>
    <w:p w:rsidR="00466046" w:rsidRPr="00D36AF4" w:rsidRDefault="00466046" w:rsidP="00D36AF4">
      <w:pPr>
        <w:spacing w:after="0" w:line="240" w:lineRule="auto"/>
        <w:ind w:firstLine="709"/>
        <w:jc w:val="both"/>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№2  </w:t>
      </w:r>
    </w:p>
    <w:p w:rsidR="00466046" w:rsidRPr="00D36AF4" w:rsidRDefault="00466046" w:rsidP="00D36AF4">
      <w:pPr>
        <w:spacing w:after="0" w:line="240" w:lineRule="auto"/>
        <w:ind w:firstLine="709"/>
        <w:jc w:val="both"/>
        <w:rPr>
          <w:rFonts w:ascii="Times New Roman" w:hAnsi="Times New Roman"/>
          <w:b/>
          <w:sz w:val="24"/>
          <w:szCs w:val="24"/>
          <w:lang w:val="en-US" w:eastAsia="ru-RU"/>
        </w:rPr>
      </w:pP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WRITING A FORMAL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A. Below, you will see eleven common situations that people encounter when they are writing a formal letter. Choose the sentence or phrase (A, B or C) that would be most appropriate in each situation.</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 1. You are writing a letter to the head teacher of a school or college, but you don't know their name. How do you begin your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Dear head teacher.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Dear Sir / Madam.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Dear Sir.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2. You have received a letter from the manager of a company which buys computer components from your company, and you are now replying. What do you say?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Thank you for your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Thanks a lot for your letter.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It was great to hear from you.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3. You recently stayed in a hotel and were very unhappy with the service you received. You are now writing to the manager. What do you say?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had a horrible time at your hotel recently.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I would like to say that I am unhappy about your hotel.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C. I would like to complain about the service I received at your hotel recently</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4. You have sent a letter of application to a college, together with your curriculum vitae which the college requested. What do you say in the letter to explain that your curriculum vitae is attached?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 asked for my curriculum vitae, so here it is.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B. As you can see, I've enclosed my curriculum vitae.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C. As you requested, I enclose my curriculum vitae.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5. You have applied for a job, but you would like the company to send you more information. What do you say?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 xml:space="preserve">A. I would be grateful if you would send me more information. </w:t>
      </w:r>
    </w:p>
    <w:p w:rsidR="00466046" w:rsidRPr="00D36AF4" w:rsidRDefault="00466046" w:rsidP="00D36AF4">
      <w:pPr>
        <w:spacing w:after="0" w:line="240" w:lineRule="auto"/>
        <w:ind w:firstLine="709"/>
        <w:jc w:val="both"/>
        <w:rPr>
          <w:rFonts w:ascii="Times New Roman" w:hAnsi="Times New Roman"/>
          <w:sz w:val="24"/>
          <w:szCs w:val="24"/>
          <w:lang w:val="en-US" w:eastAsia="ru-RU"/>
        </w:rPr>
      </w:pPr>
      <w:r w:rsidRPr="00D36AF4">
        <w:rPr>
          <w:rFonts w:ascii="Times New Roman" w:hAnsi="Times New Roman"/>
          <w:sz w:val="24"/>
          <w:szCs w:val="24"/>
          <w:lang w:val="en-US" w:eastAsia="ru-RU"/>
        </w:rPr>
        <w:t>B. I want you to send me more information.</w:t>
      </w:r>
    </w:p>
    <w:p w:rsidR="00466046" w:rsidRPr="00D36AF4" w:rsidRDefault="00466046" w:rsidP="00D36AF4">
      <w:pPr>
        <w:widowControl w:val="0"/>
        <w:autoSpaceDE w:val="0"/>
        <w:autoSpaceDN w:val="0"/>
        <w:adjustRightInd w:val="0"/>
        <w:spacing w:after="0" w:line="240" w:lineRule="auto"/>
        <w:rPr>
          <w:rFonts w:ascii="Times New Roman" w:hAnsi="Times New Roman"/>
          <w:b/>
          <w:sz w:val="24"/>
          <w:szCs w:val="24"/>
          <w:lang w:val="en-US" w:eastAsia="ru-RU"/>
        </w:rPr>
      </w:pPr>
    </w:p>
    <w:p w:rsidR="00466046" w:rsidRPr="00D36AF4" w:rsidRDefault="00466046" w:rsidP="00D36AF4">
      <w:pPr>
        <w:widowControl w:val="0"/>
        <w:autoSpaceDE w:val="0"/>
        <w:autoSpaceDN w:val="0"/>
        <w:adjustRightInd w:val="0"/>
        <w:spacing w:after="0" w:line="240" w:lineRule="auto"/>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 3</w:t>
      </w:r>
    </w:p>
    <w:p w:rsidR="00466046" w:rsidRPr="00D36AF4" w:rsidRDefault="0046604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In a letter you have written to a company, you tell them that you expect them to reply.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Write back to me soon, please.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Please drop me a line soon.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I look forward to hearing from you soon.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7. In a letter you have written, you want the recipient to do something and are thanking them in advance of their action.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Thank you for your attention in this matter.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Thanks for doing something about it.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am gratified that you will take appropriate action.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8. The company you work for has received an order from another company and you are writing to them to acknowledge the order and let them know when you can deliver.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About the order you sent on 12 January for…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 would like to remind you of the order you sent on 12 January for...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 refer to your order of 12 January.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9. In a letter, you explain that the recipient can contact you if they want more information. What do you say?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A. Give me a call if you want some more information.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B. If you would like any more information, please do not hesitate to contact me.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 xml:space="preserve">C. If you would like any more information, why not get in touch? </w:t>
      </w:r>
    </w:p>
    <w:p w:rsidR="00466046" w:rsidRPr="00D36AF4" w:rsidRDefault="00466046" w:rsidP="00D36AF4">
      <w:pPr>
        <w:widowControl w:val="0"/>
        <w:autoSpaceDE w:val="0"/>
        <w:autoSpaceDN w:val="0"/>
        <w:adjustRightInd w:val="0"/>
        <w:spacing w:after="0" w:line="240" w:lineRule="auto"/>
        <w:rPr>
          <w:rFonts w:ascii="Times New Roman" w:hAnsi="Times New Roman"/>
          <w:i/>
          <w:sz w:val="24"/>
          <w:szCs w:val="24"/>
          <w:lang w:val="en-US" w:eastAsia="ru-RU"/>
        </w:rPr>
      </w:pPr>
      <w:r w:rsidRPr="00D36AF4">
        <w:rPr>
          <w:rFonts w:ascii="Times New Roman" w:hAnsi="Times New Roman"/>
          <w:i/>
          <w:sz w:val="24"/>
          <w:szCs w:val="24"/>
          <w:lang w:val="en-US" w:eastAsia="ru-RU"/>
        </w:rPr>
        <w:t>10. You began a letter with the recipient's name (e.g., Dear Mr. Perrin). How do you end the letter?</w:t>
      </w:r>
    </w:p>
    <w:p w:rsidR="00466046" w:rsidRPr="00D36AF4" w:rsidRDefault="00466046" w:rsidP="00D36AF4">
      <w:pPr>
        <w:widowControl w:val="0"/>
        <w:autoSpaceDE w:val="0"/>
        <w:autoSpaceDN w:val="0"/>
        <w:adjustRightInd w:val="0"/>
        <w:spacing w:after="0" w:line="240" w:lineRule="auto"/>
        <w:rPr>
          <w:rFonts w:ascii="Times New Roman" w:hAnsi="Times New Roman"/>
          <w:b/>
          <w:i/>
          <w:sz w:val="24"/>
          <w:szCs w:val="24"/>
          <w:lang w:val="en-US" w:eastAsia="ru-RU"/>
        </w:rPr>
      </w:pP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b/>
          <w:sz w:val="24"/>
          <w:szCs w:val="24"/>
          <w:lang w:val="en-US" w:eastAsia="ru-RU"/>
        </w:rPr>
      </w:pPr>
      <w:r w:rsidRPr="00D36AF4">
        <w:rPr>
          <w:rFonts w:ascii="Times New Roman" w:hAnsi="Times New Roman"/>
          <w:b/>
          <w:sz w:val="24"/>
          <w:szCs w:val="24"/>
          <w:lang w:eastAsia="ru-RU"/>
        </w:rPr>
        <w:t>Тема</w:t>
      </w:r>
      <w:r w:rsidRPr="00D36AF4">
        <w:rPr>
          <w:rFonts w:ascii="Times New Roman" w:hAnsi="Times New Roman"/>
          <w:b/>
          <w:sz w:val="24"/>
          <w:szCs w:val="24"/>
          <w:lang w:val="en-US" w:eastAsia="ru-RU"/>
        </w:rPr>
        <w:t xml:space="preserve"> №4</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You began a letter with the recipient's name (e.g., Dear Mr. Perrin). How do you end the letter?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11. You did not begin the letter with the recipient's name (see number 1 above). How do you end the letter?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A. Yours faithfully.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Yours sincerely.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C. Best wishes.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B. Look at these sentences and decide if they are true or false.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1. Formal letters are always longer than informal letters.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2. In a formal letter it is acceptable to use colloquial English, slang and idioms.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3. In a formal letter it is acceptable to use contractions (e.g., I've instead of I have).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4. In a formal letter you should include your name and address at the top of the page.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 xml:space="preserve">5. In a formal letter, you should always write the date in full (e.g., 1 April 2000 and not 1/4/00). 6. In a formal letter, you should always put your full name (e.g., James Harcourt and not J. Harcourt) after your signature at the bottom of the letter. </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r w:rsidRPr="00D36AF4">
        <w:rPr>
          <w:rFonts w:ascii="Times New Roman" w:hAnsi="Times New Roman"/>
          <w:sz w:val="24"/>
          <w:szCs w:val="24"/>
          <w:lang w:val="en-US" w:eastAsia="ru-RU"/>
        </w:rPr>
        <w:t>7. Formal letters do not need to be broken into paragraphs. It is acceptable to write them as one continuous paragraph.</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sz w:val="24"/>
          <w:szCs w:val="24"/>
          <w:lang w:val="en-US"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iCs/>
          <w:sz w:val="24"/>
          <w:szCs w:val="24"/>
          <w:lang w:eastAsia="ru-RU"/>
        </w:rPr>
      </w:pPr>
      <w:r w:rsidRPr="00D36AF4">
        <w:rPr>
          <w:rFonts w:ascii="Times New Roman" w:hAnsi="Times New Roman"/>
          <w:b/>
          <w:iCs/>
          <w:sz w:val="24"/>
          <w:szCs w:val="24"/>
          <w:lang w:eastAsia="ru-RU"/>
        </w:rPr>
        <w:t xml:space="preserve">Примерная тематика рефератов и докладов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 Этика и правила деловой переписки.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2. Комплекс деловой переписки фирмы.</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3. Виды деловой переписки.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4. Контрактная переписка.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5. Эстетика оформления и стиль делового письма.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6. Современные правила подготовки деловых писем, телеграмм, документов, передаваемых по факсимильной связи и электронной почте при ведении деловой переписки с зарубежными партнерами.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7. Рекомендации по ведению деловой переписки и образцы коммерческой и рекламной корреспонденции.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8. Речевой этикет и его роль в успешной коммерческой деятельности.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9. Претензии и их урегулирование.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10. Агентские соглашения.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11. Проблемные письма и письма на разные случаи.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12. Ведение делового телефонного разговора. Приемы рационализации телефонного общения.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13. Организация и ведение дискуссий.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14. Техника и тактика ведения деловых переговоров.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 xml:space="preserve">15. Ведение переговоров в неблагоприятных ситуациях. </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16. Национальные стили ведения переговоров.</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r w:rsidRPr="00D36AF4">
        <w:rPr>
          <w:rFonts w:ascii="Times New Roman" w:hAnsi="Times New Roman"/>
          <w:iCs/>
          <w:sz w:val="24"/>
          <w:szCs w:val="24"/>
          <w:lang w:eastAsia="ru-RU"/>
        </w:rPr>
        <w:t>17. Логическая культура делового разговора.</w:t>
      </w:r>
    </w:p>
    <w:p w:rsidR="00466046" w:rsidRPr="00D36AF4" w:rsidRDefault="00466046" w:rsidP="00D36AF4">
      <w:pPr>
        <w:autoSpaceDE w:val="0"/>
        <w:autoSpaceDN w:val="0"/>
        <w:adjustRightInd w:val="0"/>
        <w:spacing w:after="0" w:line="240" w:lineRule="auto"/>
        <w:ind w:firstLine="709"/>
        <w:jc w:val="both"/>
        <w:rPr>
          <w:rFonts w:ascii="Times New Roman" w:hAnsi="Times New Roman"/>
          <w:iCs/>
          <w:sz w:val="24"/>
          <w:szCs w:val="24"/>
          <w:lang w:eastAsia="ru-RU"/>
        </w:rPr>
      </w:pPr>
    </w:p>
    <w:p w:rsidR="0051394E" w:rsidRPr="0051394E" w:rsidRDefault="0051394E" w:rsidP="0051394E">
      <w:pPr>
        <w:ind w:firstLine="709"/>
        <w:jc w:val="both"/>
        <w:rPr>
          <w:rFonts w:ascii="Times New Roman" w:hAnsi="Times New Roman"/>
          <w:b/>
        </w:rPr>
      </w:pPr>
      <w:r w:rsidRPr="0051394E">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51394E" w:rsidRPr="0051394E" w:rsidRDefault="0051394E" w:rsidP="0051394E">
      <w:pPr>
        <w:ind w:firstLine="720"/>
        <w:jc w:val="both"/>
        <w:rPr>
          <w:rFonts w:ascii="Times New Roman" w:hAnsi="Times New Roman"/>
          <w:iCs/>
        </w:rPr>
      </w:pPr>
      <w:r w:rsidRPr="0051394E">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6046" w:rsidRPr="00D36AF4" w:rsidRDefault="00466046" w:rsidP="00D36AF4">
      <w:pPr>
        <w:autoSpaceDE w:val="0"/>
        <w:autoSpaceDN w:val="0"/>
        <w:adjustRightInd w:val="0"/>
        <w:spacing w:after="0" w:line="240" w:lineRule="auto"/>
        <w:ind w:firstLine="720"/>
        <w:jc w:val="both"/>
        <w:rPr>
          <w:rFonts w:ascii="Times New Roman" w:hAnsi="Times New Roman"/>
          <w:sz w:val="24"/>
          <w:szCs w:val="24"/>
          <w:lang w:eastAsia="ru-RU"/>
        </w:rPr>
      </w:pPr>
    </w:p>
    <w:p w:rsidR="00466046" w:rsidRDefault="00466046" w:rsidP="00D36AF4">
      <w:pPr>
        <w:autoSpaceDE w:val="0"/>
        <w:autoSpaceDN w:val="0"/>
        <w:adjustRightInd w:val="0"/>
        <w:spacing w:after="0" w:line="240" w:lineRule="auto"/>
        <w:ind w:left="708"/>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41237C" w:rsidRPr="00D36AF4" w:rsidRDefault="0041237C" w:rsidP="00D36AF4">
      <w:pPr>
        <w:autoSpaceDE w:val="0"/>
        <w:autoSpaceDN w:val="0"/>
        <w:adjustRightInd w:val="0"/>
        <w:spacing w:after="0" w:line="240" w:lineRule="auto"/>
        <w:ind w:left="708"/>
        <w:jc w:val="both"/>
        <w:rPr>
          <w:rFonts w:ascii="Times New Roman" w:hAnsi="Times New Roman"/>
          <w:b/>
          <w:bCs/>
          <w:i/>
          <w:iCs/>
          <w:sz w:val="24"/>
          <w:szCs w:val="24"/>
          <w:lang w:eastAsia="ru-RU"/>
        </w:rPr>
      </w:pPr>
    </w:p>
    <w:p w:rsidR="00466046" w:rsidRPr="0041237C" w:rsidRDefault="00466046" w:rsidP="00D36AF4">
      <w:pPr>
        <w:autoSpaceDE w:val="0"/>
        <w:autoSpaceDN w:val="0"/>
        <w:adjustRightInd w:val="0"/>
        <w:spacing w:after="0" w:line="240" w:lineRule="auto"/>
        <w:ind w:left="720"/>
        <w:rPr>
          <w:rFonts w:ascii="Times New Roman" w:hAnsi="Times New Roman"/>
          <w:b/>
          <w:i/>
          <w:iCs/>
          <w:sz w:val="24"/>
          <w:szCs w:val="24"/>
          <w:lang w:eastAsia="ru-RU"/>
        </w:rPr>
      </w:pPr>
      <w:r w:rsidRPr="0041237C">
        <w:rPr>
          <w:rFonts w:ascii="Times New Roman" w:hAnsi="Times New Roman"/>
          <w:b/>
          <w:i/>
          <w:iCs/>
          <w:sz w:val="24"/>
          <w:szCs w:val="24"/>
          <w:lang w:eastAsia="ru-RU"/>
        </w:rPr>
        <w:t>7.1. Основная учебная литература:</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1. Новосёлов М.Н. Деловой английский язык [Электронный ресурс]/ — Электрон. текстовые данные.— Пермь: Пермский государственный гуманитарно-педагогический университет, 2014.— 47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2. Воскресенская Е.Г., Фрезе О.В. Деловой английский. Деловая переписка. Business English. Business Correspondence [Электронный ресурс]: учебное пособие/ — Электрон. текстовые данные.— Омск: Омский государственный университет, 2012.— 228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3. 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4. 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Хромова Т.И., Корякина М.В.— Электрон. текстовые данные.— М.: Московский государственный технический университет имени Н.Э. Баумана, 2014.— 43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val="en-US" w:eastAsia="ru-RU"/>
        </w:rPr>
      </w:pPr>
      <w:r w:rsidRPr="00D36AF4">
        <w:rPr>
          <w:rFonts w:ascii="Times New Roman" w:hAnsi="Times New Roman"/>
          <w:iCs/>
          <w:sz w:val="24"/>
          <w:szCs w:val="24"/>
          <w:lang w:eastAsia="ru-RU"/>
        </w:rPr>
        <w:t>5. Рябова И.А. Словарь международных туристских терминов (русско-английско-французско-немецкий) [Электронный ресурс]/ Рябова И.А., Исмаев Д.К., Путилина С.Н.— Электрон. текстовые данные.— М</w:t>
      </w:r>
      <w:r w:rsidRPr="00D36AF4">
        <w:rPr>
          <w:rFonts w:ascii="Times New Roman" w:hAnsi="Times New Roman"/>
          <w:iCs/>
          <w:sz w:val="24"/>
          <w:szCs w:val="24"/>
          <w:lang w:val="en-US" w:eastAsia="ru-RU"/>
        </w:rPr>
        <w:t xml:space="preserve">.: </w:t>
      </w:r>
      <w:r w:rsidRPr="00D36AF4">
        <w:rPr>
          <w:rFonts w:ascii="Times New Roman" w:hAnsi="Times New Roman"/>
          <w:iCs/>
          <w:sz w:val="24"/>
          <w:szCs w:val="24"/>
          <w:lang w:eastAsia="ru-RU"/>
        </w:rPr>
        <w:t>Книгодел</w:t>
      </w:r>
      <w:r w:rsidRPr="00D36AF4">
        <w:rPr>
          <w:rFonts w:ascii="Times New Roman" w:hAnsi="Times New Roman"/>
          <w:iCs/>
          <w:sz w:val="24"/>
          <w:szCs w:val="24"/>
          <w:lang w:val="en-US" w:eastAsia="ru-RU"/>
        </w:rPr>
        <w:t xml:space="preserve">, </w:t>
      </w:r>
      <w:r w:rsidRPr="00D36AF4">
        <w:rPr>
          <w:rFonts w:ascii="Times New Roman" w:hAnsi="Times New Roman"/>
          <w:iCs/>
          <w:sz w:val="24"/>
          <w:szCs w:val="24"/>
          <w:lang w:eastAsia="ru-RU"/>
        </w:rPr>
        <w:t>МАТГР</w:t>
      </w:r>
      <w:r w:rsidRPr="00D36AF4">
        <w:rPr>
          <w:rFonts w:ascii="Times New Roman" w:hAnsi="Times New Roman"/>
          <w:iCs/>
          <w:sz w:val="24"/>
          <w:szCs w:val="24"/>
          <w:lang w:val="en-US" w:eastAsia="ru-RU"/>
        </w:rPr>
        <w:t>, 2005.— 466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val="en-US" w:eastAsia="ru-RU"/>
        </w:rPr>
        <w:t xml:space="preserve">6. </w:t>
      </w:r>
      <w:r w:rsidRPr="00D36AF4">
        <w:rPr>
          <w:rFonts w:ascii="Times New Roman" w:hAnsi="Times New Roman"/>
          <w:iCs/>
          <w:sz w:val="24"/>
          <w:szCs w:val="24"/>
          <w:lang w:eastAsia="ru-RU"/>
        </w:rPr>
        <w:t>НейманС</w:t>
      </w:r>
      <w:r w:rsidRPr="00D36AF4">
        <w:rPr>
          <w:rFonts w:ascii="Times New Roman" w:hAnsi="Times New Roman"/>
          <w:iCs/>
          <w:sz w:val="24"/>
          <w:szCs w:val="24"/>
          <w:lang w:val="en-US" w:eastAsia="ru-RU"/>
        </w:rPr>
        <w:t>.</w:t>
      </w:r>
      <w:r w:rsidRPr="00D36AF4">
        <w:rPr>
          <w:rFonts w:ascii="Times New Roman" w:hAnsi="Times New Roman"/>
          <w:iCs/>
          <w:sz w:val="24"/>
          <w:szCs w:val="24"/>
          <w:lang w:eastAsia="ru-RU"/>
        </w:rPr>
        <w:t>Ю</w:t>
      </w:r>
      <w:r w:rsidRPr="00D36AF4">
        <w:rPr>
          <w:rFonts w:ascii="Times New Roman" w:hAnsi="Times New Roman"/>
          <w:iCs/>
          <w:sz w:val="24"/>
          <w:szCs w:val="24"/>
          <w:lang w:val="en-US" w:eastAsia="ru-RU"/>
        </w:rPr>
        <w:t xml:space="preserve">. English for Tourism and Hospitality. </w:t>
      </w:r>
      <w:r w:rsidRPr="00D36AF4">
        <w:rPr>
          <w:rFonts w:ascii="Times New Roman" w:hAnsi="Times New Roman"/>
          <w:iCs/>
          <w:sz w:val="24"/>
          <w:szCs w:val="24"/>
          <w:lang w:eastAsia="ru-RU"/>
        </w:rPr>
        <w:t>В двух частях. Часть 1 [Электронный ресурс]: учебное пособие / С.Ю. Нейман. – Омск : ОГИС, 2014. – 255 с.</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7. 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8. Локтюшина Е.А. Introduction into Business [Электронный ресурс]/ Локтюшина Е.А.— Электрон. текстовые данные.— Саратов: Вузовское образование, 2016.— 166 c.</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9. Бонди Е.А. Английский язык для повседневного и делового общения: Учеб. пособие. – 2-е изд., перераб. и доп. – М.: Дело, 2004. – 288 с.</w:t>
      </w:r>
    </w:p>
    <w:p w:rsidR="00466046" w:rsidRPr="00D36AF4" w:rsidRDefault="00466046" w:rsidP="0041237C">
      <w:pPr>
        <w:autoSpaceDE w:val="0"/>
        <w:autoSpaceDN w:val="0"/>
        <w:adjustRightInd w:val="0"/>
        <w:spacing w:after="0" w:line="240" w:lineRule="auto"/>
        <w:jc w:val="both"/>
        <w:rPr>
          <w:rFonts w:ascii="Times New Roman" w:hAnsi="Times New Roman"/>
          <w:iCs/>
          <w:sz w:val="24"/>
          <w:szCs w:val="24"/>
          <w:lang w:eastAsia="ru-RU"/>
        </w:rPr>
      </w:pPr>
      <w:r w:rsidRPr="00D36AF4">
        <w:rPr>
          <w:rFonts w:ascii="Times New Roman" w:hAnsi="Times New Roman"/>
          <w:iCs/>
          <w:sz w:val="24"/>
          <w:szCs w:val="24"/>
          <w:lang w:eastAsia="ru-RU"/>
        </w:rPr>
        <w:t>10. Ильчинская Е.П., Толмачёва И.А. Improve your English: Учебное пособие по английскому языку. – Электроизолятор: ГГХПИ, 2013, 76 с.</w:t>
      </w:r>
    </w:p>
    <w:p w:rsidR="00466046" w:rsidRPr="00D36AF4" w:rsidRDefault="00466046" w:rsidP="00455E30">
      <w:pPr>
        <w:autoSpaceDE w:val="0"/>
        <w:autoSpaceDN w:val="0"/>
        <w:adjustRightInd w:val="0"/>
        <w:spacing w:after="0" w:line="240" w:lineRule="auto"/>
        <w:ind w:left="720"/>
        <w:jc w:val="both"/>
        <w:rPr>
          <w:rFonts w:ascii="Times New Roman" w:hAnsi="Times New Roman"/>
          <w:iCs/>
          <w:sz w:val="24"/>
          <w:szCs w:val="24"/>
          <w:lang w:eastAsia="ru-RU"/>
        </w:rPr>
      </w:pPr>
    </w:p>
    <w:p w:rsidR="00466046" w:rsidRPr="0041237C" w:rsidRDefault="0041237C" w:rsidP="0041237C">
      <w:pPr>
        <w:autoSpaceDE w:val="0"/>
        <w:autoSpaceDN w:val="0"/>
        <w:adjustRightInd w:val="0"/>
        <w:spacing w:after="0" w:line="240" w:lineRule="auto"/>
        <w:ind w:left="1069"/>
        <w:jc w:val="both"/>
        <w:rPr>
          <w:rFonts w:ascii="Times New Roman" w:hAnsi="Times New Roman"/>
          <w:b/>
          <w:i/>
          <w:iCs/>
          <w:sz w:val="24"/>
          <w:szCs w:val="24"/>
          <w:lang w:eastAsia="ru-RU"/>
        </w:rPr>
      </w:pPr>
      <w:r w:rsidRPr="0041237C">
        <w:rPr>
          <w:rFonts w:ascii="Times New Roman" w:hAnsi="Times New Roman"/>
          <w:b/>
          <w:i/>
          <w:iCs/>
          <w:sz w:val="24"/>
          <w:szCs w:val="24"/>
          <w:lang w:eastAsia="ru-RU"/>
        </w:rPr>
        <w:t xml:space="preserve">7.2 </w:t>
      </w:r>
      <w:r w:rsidR="00466046" w:rsidRPr="0041237C">
        <w:rPr>
          <w:rFonts w:ascii="Times New Roman" w:hAnsi="Times New Roman"/>
          <w:b/>
          <w:i/>
          <w:iCs/>
          <w:sz w:val="24"/>
          <w:szCs w:val="24"/>
          <w:lang w:eastAsia="ru-RU"/>
        </w:rPr>
        <w:t>Дополнительная учебная литература:</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1.Новосёлов М.Н. Деловой английский язык [Электронный ресурс]/ — Электрон. текстовые данные.— Пермь: Пермский государственный гуманитарно-педагогический университет, 2014.— 47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2.Воскресенская Е.Г., Фрезе О.В. Деловой английский. Деловая переписка. Business English. Business Correspondence [Электронный ресурс]: учебное пособие/ — Электрон. текстовые данные.— Омск: Омский государственный университет, 2012.— 228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3.Ермилова Д.В. Английский язык в основах экономики туризма [Электронный ресурс]: учебное пособие/ Ермилова Д.В.— Электрон. текстовые данные.— М.: Советский спорт, 2005.— 376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4.Хромова Т.И. Обучение чтению, аннотированию и реферированию научной литературы на английском языке и подготовке презентаций [Электронный ресурс]: учебное пособие/ Хромова Т.И., Корякина М.В.— Электрон. текстовые данные.— М.: Московский государственный технический университет имени Н.Э. Баумана, 2014.— 43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val="en-US" w:eastAsia="ru-RU"/>
        </w:rPr>
      </w:pPr>
      <w:r w:rsidRPr="00D36AF4">
        <w:rPr>
          <w:rFonts w:ascii="Times New Roman" w:hAnsi="Times New Roman"/>
          <w:sz w:val="24"/>
          <w:szCs w:val="24"/>
          <w:lang w:eastAsia="ru-RU"/>
        </w:rPr>
        <w:t>5.Рябова И.А. Словарь международных туристских терминов (русско-английско-французско-немецкий) [Электронный ресурс]/ Рябова И.А., Исмаев Д.К., Путилина С.Н.— Электрон. текстовые данные.— М</w:t>
      </w:r>
      <w:r w:rsidRPr="00D36AF4">
        <w:rPr>
          <w:rFonts w:ascii="Times New Roman" w:hAnsi="Times New Roman"/>
          <w:sz w:val="24"/>
          <w:szCs w:val="24"/>
          <w:lang w:val="en-US" w:eastAsia="ru-RU"/>
        </w:rPr>
        <w:t xml:space="preserve">.: </w:t>
      </w:r>
      <w:r w:rsidRPr="00D36AF4">
        <w:rPr>
          <w:rFonts w:ascii="Times New Roman" w:hAnsi="Times New Roman"/>
          <w:sz w:val="24"/>
          <w:szCs w:val="24"/>
          <w:lang w:eastAsia="ru-RU"/>
        </w:rPr>
        <w:t>Книгодел</w:t>
      </w:r>
      <w:r w:rsidRPr="00D36AF4">
        <w:rPr>
          <w:rFonts w:ascii="Times New Roman" w:hAnsi="Times New Roman"/>
          <w:sz w:val="24"/>
          <w:szCs w:val="24"/>
          <w:lang w:val="en-US" w:eastAsia="ru-RU"/>
        </w:rPr>
        <w:t xml:space="preserve">, </w:t>
      </w:r>
      <w:r w:rsidRPr="00D36AF4">
        <w:rPr>
          <w:rFonts w:ascii="Times New Roman" w:hAnsi="Times New Roman"/>
          <w:sz w:val="24"/>
          <w:szCs w:val="24"/>
          <w:lang w:eastAsia="ru-RU"/>
        </w:rPr>
        <w:t>МАТГР</w:t>
      </w:r>
      <w:r w:rsidRPr="00D36AF4">
        <w:rPr>
          <w:rFonts w:ascii="Times New Roman" w:hAnsi="Times New Roman"/>
          <w:sz w:val="24"/>
          <w:szCs w:val="24"/>
          <w:lang w:val="en-US" w:eastAsia="ru-RU"/>
        </w:rPr>
        <w:t>, 2005.— 466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val="en-US" w:eastAsia="ru-RU"/>
        </w:rPr>
        <w:t>6.</w:t>
      </w:r>
      <w:r w:rsidRPr="00D36AF4">
        <w:rPr>
          <w:rFonts w:ascii="Times New Roman" w:hAnsi="Times New Roman"/>
          <w:sz w:val="24"/>
          <w:szCs w:val="24"/>
          <w:lang w:eastAsia="ru-RU"/>
        </w:rPr>
        <w:t>НейманС</w:t>
      </w:r>
      <w:r w:rsidRPr="00D36AF4">
        <w:rPr>
          <w:rFonts w:ascii="Times New Roman" w:hAnsi="Times New Roman"/>
          <w:sz w:val="24"/>
          <w:szCs w:val="24"/>
          <w:lang w:val="en-US" w:eastAsia="ru-RU"/>
        </w:rPr>
        <w:t>.</w:t>
      </w:r>
      <w:r w:rsidRPr="00D36AF4">
        <w:rPr>
          <w:rFonts w:ascii="Times New Roman" w:hAnsi="Times New Roman"/>
          <w:sz w:val="24"/>
          <w:szCs w:val="24"/>
          <w:lang w:eastAsia="ru-RU"/>
        </w:rPr>
        <w:t>Ю</w:t>
      </w:r>
      <w:r w:rsidRPr="00D36AF4">
        <w:rPr>
          <w:rFonts w:ascii="Times New Roman" w:hAnsi="Times New Roman"/>
          <w:sz w:val="24"/>
          <w:szCs w:val="24"/>
          <w:lang w:val="en-US" w:eastAsia="ru-RU"/>
        </w:rPr>
        <w:t xml:space="preserve">. English for Tourism and Hospitality. </w:t>
      </w:r>
      <w:r w:rsidRPr="00D36AF4">
        <w:rPr>
          <w:rFonts w:ascii="Times New Roman" w:hAnsi="Times New Roman"/>
          <w:sz w:val="24"/>
          <w:szCs w:val="24"/>
          <w:lang w:eastAsia="ru-RU"/>
        </w:rPr>
        <w:t>В двух частях. Часть 1 [Электронный ресурс]: учебное пособие / С.Ю. Нейман. – Омск : ОГИС, 2014. – 255 с.</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7.Коноваленко Ж.Ф. Язык общения [Электронный ресурс]: английский для успешной коммуникации/ Коноваленко Ж.Ф.— Электрон. текстовые данные.— СПб.: КАРО, 2009.— 192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8.Локтюшина Е.А. Introduction into Business [Электронный ресурс]/ Локтюшина Е.А.— Электрон. текстовые данные.— Саратов: Вузовское образование, 2016.— 166 c.</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9.Бонди Е.А. Английский язык для повседневного и делового общения: Учеб. пособие. – 2-е изд., перераб. и доп. – М.: Дело, 2004. – 288 с.</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10.Ильчинская Е.П., Толмачёва И.А. Improve your English: Учебное пособие по английскому языку. – Электроизолятор: ГГХПИ, 2013, 76 с.</w:t>
      </w:r>
    </w:p>
    <w:p w:rsidR="00466046" w:rsidRPr="00D36AF4" w:rsidRDefault="00466046" w:rsidP="00455E30">
      <w:pPr>
        <w:widowControl w:val="0"/>
        <w:tabs>
          <w:tab w:val="left" w:pos="1701"/>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11.Ильчинская Е.П., Толмачёва И.А.  Учебноепособие</w:t>
      </w:r>
      <w:r w:rsidRPr="00D36AF4">
        <w:rPr>
          <w:rFonts w:ascii="Times New Roman" w:hAnsi="Times New Roman"/>
          <w:sz w:val="24"/>
          <w:szCs w:val="24"/>
          <w:lang w:val="en-US" w:eastAsia="ru-RU"/>
        </w:rPr>
        <w:t xml:space="preserve">: Learn English with Pleasure. </w:t>
      </w:r>
      <w:r w:rsidRPr="00D36AF4">
        <w:rPr>
          <w:rFonts w:ascii="Times New Roman" w:hAnsi="Times New Roman"/>
          <w:sz w:val="24"/>
          <w:szCs w:val="24"/>
          <w:lang w:eastAsia="ru-RU"/>
        </w:rPr>
        <w:t>English Grammar in Use (Учите английский с удовольствием. Практическая грамматика английского языка.: Учебное пособие по английскому языку для студентов неязыковых вузов и колледжей). Электроизолятор: ГГУ, 2015, 288 с.</w:t>
      </w:r>
    </w:p>
    <w:p w:rsidR="00466046" w:rsidRPr="00D36AF4" w:rsidRDefault="00466046" w:rsidP="00455E30">
      <w:pPr>
        <w:tabs>
          <w:tab w:val="left" w:pos="1701"/>
        </w:tabs>
        <w:autoSpaceDE w:val="0"/>
        <w:autoSpaceDN w:val="0"/>
        <w:adjustRightInd w:val="0"/>
        <w:spacing w:after="0" w:line="240" w:lineRule="auto"/>
        <w:ind w:left="851" w:hanging="142"/>
        <w:jc w:val="both"/>
        <w:rPr>
          <w:rFonts w:ascii="Times New Roman" w:hAnsi="Times New Roman"/>
          <w:color w:val="000000"/>
          <w:sz w:val="24"/>
          <w:szCs w:val="24"/>
          <w:shd w:val="clear" w:color="auto" w:fill="FCFCFC"/>
          <w:lang w:eastAsia="ru-RU"/>
        </w:rPr>
      </w:pPr>
    </w:p>
    <w:p w:rsidR="00466046" w:rsidRPr="0041237C" w:rsidRDefault="00466046" w:rsidP="00D36AF4">
      <w:pPr>
        <w:tabs>
          <w:tab w:val="left" w:pos="1701"/>
        </w:tabs>
        <w:autoSpaceDE w:val="0"/>
        <w:autoSpaceDN w:val="0"/>
        <w:adjustRightInd w:val="0"/>
        <w:spacing w:after="0" w:line="240" w:lineRule="auto"/>
        <w:ind w:left="851" w:hanging="142"/>
        <w:rPr>
          <w:rFonts w:ascii="Times New Roman" w:hAnsi="Times New Roman"/>
          <w:b/>
          <w:i/>
          <w:iCs/>
          <w:sz w:val="24"/>
          <w:szCs w:val="24"/>
          <w:lang w:eastAsia="ru-RU"/>
        </w:rPr>
      </w:pPr>
      <w:r w:rsidRPr="0041237C">
        <w:rPr>
          <w:rFonts w:ascii="Times New Roman" w:hAnsi="Times New Roman"/>
          <w:b/>
          <w:i/>
          <w:iCs/>
          <w:sz w:val="24"/>
          <w:szCs w:val="24"/>
          <w:lang w:eastAsia="ru-RU"/>
        </w:rPr>
        <w:t>7.3.</w:t>
      </w:r>
      <w:r w:rsidR="0041237C">
        <w:rPr>
          <w:rFonts w:ascii="Times New Roman" w:hAnsi="Times New Roman"/>
          <w:b/>
          <w:i/>
          <w:iCs/>
          <w:sz w:val="24"/>
          <w:szCs w:val="24"/>
          <w:lang w:eastAsia="ru-RU"/>
        </w:rPr>
        <w:t xml:space="preserve"> </w:t>
      </w:r>
      <w:r w:rsidRPr="0041237C">
        <w:rPr>
          <w:rFonts w:ascii="Times New Roman" w:hAnsi="Times New Roman"/>
          <w:b/>
          <w:i/>
          <w:iCs/>
          <w:sz w:val="24"/>
          <w:szCs w:val="24"/>
          <w:lang w:eastAsia="ru-RU"/>
        </w:rPr>
        <w:t>Периодические издания</w:t>
      </w:r>
    </w:p>
    <w:p w:rsidR="00466046" w:rsidRPr="00D36AF4" w:rsidRDefault="00466046" w:rsidP="00D36AF4">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D36AF4">
        <w:rPr>
          <w:rFonts w:ascii="Times New Roman" w:hAnsi="Times New Roman"/>
          <w:sz w:val="24"/>
          <w:szCs w:val="24"/>
          <w:lang w:eastAsia="ru-RU"/>
        </w:rPr>
        <w:t xml:space="preserve">1. </w:t>
      </w:r>
      <w:hyperlink r:id="rId7" w:tgtFrame="_blank" w:history="1">
        <w:r w:rsidRPr="0041237C">
          <w:rPr>
            <w:rFonts w:ascii="Times New Roman" w:hAnsi="Times New Roman"/>
            <w:sz w:val="24"/>
            <w:szCs w:val="24"/>
            <w:lang w:eastAsia="ru-RU"/>
          </w:rPr>
          <w:t>Вестник Российского университета дружбы народов. Серия Вопросы образования.   Языки и специальность</w:t>
        </w:r>
      </w:hyperlink>
      <w:r w:rsidRPr="0041237C">
        <w:rPr>
          <w:rFonts w:ascii="Times New Roman" w:hAnsi="Times New Roman"/>
          <w:sz w:val="24"/>
          <w:szCs w:val="24"/>
          <w:lang w:eastAsia="ru-RU"/>
        </w:rPr>
        <w:t xml:space="preserve">. </w:t>
      </w:r>
      <w:r w:rsidRPr="00D36AF4">
        <w:rPr>
          <w:rFonts w:ascii="Times New Roman" w:hAnsi="Times New Roman"/>
          <w:bCs/>
          <w:sz w:val="24"/>
          <w:szCs w:val="24"/>
          <w:lang w:eastAsia="ru-RU"/>
        </w:rPr>
        <w:t xml:space="preserve">Издательство: Российский университет дружбы народов. </w:t>
      </w:r>
      <w:r w:rsidRPr="00D36AF4">
        <w:rPr>
          <w:rFonts w:ascii="Times New Roman" w:hAnsi="Times New Roman"/>
          <w:bCs/>
          <w:sz w:val="24"/>
          <w:szCs w:val="24"/>
          <w:lang w:val="en-US" w:eastAsia="ru-RU"/>
        </w:rPr>
        <w:t>http</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www</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iprbookshop</w:t>
      </w:r>
      <w:r w:rsidRPr="00D36AF4">
        <w:rPr>
          <w:rFonts w:ascii="Times New Roman" w:hAnsi="Times New Roman"/>
          <w:bCs/>
          <w:sz w:val="24"/>
          <w:szCs w:val="24"/>
          <w:lang w:eastAsia="ru-RU"/>
        </w:rPr>
        <w:t>.</w:t>
      </w:r>
      <w:r w:rsidRPr="00D36AF4">
        <w:rPr>
          <w:rFonts w:ascii="Times New Roman" w:hAnsi="Times New Roman"/>
          <w:bCs/>
          <w:sz w:val="24"/>
          <w:szCs w:val="24"/>
          <w:lang w:val="en-US" w:eastAsia="ru-RU"/>
        </w:rPr>
        <w:t>ru</w:t>
      </w:r>
      <w:r w:rsidRPr="00D36AF4">
        <w:rPr>
          <w:rFonts w:ascii="Times New Roman" w:hAnsi="Times New Roman"/>
          <w:bCs/>
          <w:sz w:val="24"/>
          <w:szCs w:val="24"/>
          <w:lang w:eastAsia="ru-RU"/>
        </w:rPr>
        <w:t>/6951.</w:t>
      </w:r>
      <w:r w:rsidRPr="00D36AF4">
        <w:rPr>
          <w:rFonts w:ascii="Times New Roman" w:hAnsi="Times New Roman"/>
          <w:bCs/>
          <w:sz w:val="24"/>
          <w:szCs w:val="24"/>
          <w:lang w:val="en-US" w:eastAsia="ru-RU"/>
        </w:rPr>
        <w:t>html</w:t>
      </w:r>
    </w:p>
    <w:p w:rsidR="00466046" w:rsidRPr="00D36AF4" w:rsidRDefault="00466046" w:rsidP="00D36AF4">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D36AF4">
        <w:rPr>
          <w:rFonts w:ascii="Times New Roman" w:hAnsi="Times New Roman"/>
          <w:sz w:val="24"/>
          <w:szCs w:val="24"/>
          <w:lang w:eastAsia="ru-RU"/>
        </w:rPr>
        <w:t xml:space="preserve">   2, Педагогика</w:t>
      </w:r>
      <w:r w:rsidRPr="00D36AF4">
        <w:rPr>
          <w:rFonts w:ascii="Times New Roman" w:hAnsi="Times New Roman"/>
          <w:sz w:val="24"/>
          <w:szCs w:val="24"/>
          <w:lang w:val="fr-FR" w:eastAsia="ru-RU"/>
        </w:rPr>
        <w:t xml:space="preserve">. </w:t>
      </w:r>
      <w:hyperlink r:id="rId8" w:tgtFrame="_blank" w:history="1">
        <w:r w:rsidRPr="00D36AF4">
          <w:rPr>
            <w:rFonts w:ascii="Times New Roman" w:hAnsi="Times New Roman"/>
            <w:b/>
            <w:bCs/>
            <w:sz w:val="24"/>
            <w:szCs w:val="24"/>
            <w:u w:val="single"/>
            <w:lang w:val="fr-FR" w:eastAsia="ru-RU"/>
          </w:rPr>
          <w:t>pedagogika</w:t>
        </w:r>
        <w:r w:rsidRPr="00D36AF4">
          <w:rPr>
            <w:rFonts w:ascii="Times New Roman" w:hAnsi="Times New Roman"/>
            <w:sz w:val="24"/>
            <w:szCs w:val="24"/>
            <w:u w:val="single"/>
            <w:lang w:val="fr-FR" w:eastAsia="ru-RU"/>
          </w:rPr>
          <w:t>-rao.ru</w:t>
        </w:r>
      </w:hyperlink>
    </w:p>
    <w:p w:rsidR="00466046" w:rsidRPr="00D36AF4" w:rsidRDefault="00466046" w:rsidP="00D36AF4">
      <w:pPr>
        <w:widowControl w:val="0"/>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2</w:t>
      </w:r>
      <w:r w:rsidRPr="00D36AF4">
        <w:rPr>
          <w:rFonts w:ascii="Times New Roman" w:hAnsi="Times New Roman"/>
          <w:sz w:val="24"/>
          <w:szCs w:val="24"/>
          <w:lang w:val="fr-FR" w:eastAsia="ru-RU"/>
        </w:rPr>
        <w:t xml:space="preserve">. </w:t>
      </w:r>
      <w:r w:rsidRPr="00D36AF4">
        <w:rPr>
          <w:rFonts w:ascii="Times New Roman" w:hAnsi="Times New Roman"/>
          <w:sz w:val="24"/>
          <w:szCs w:val="24"/>
          <w:lang w:eastAsia="ru-RU"/>
        </w:rPr>
        <w:t>Высшее</w:t>
      </w:r>
      <w:r w:rsidR="0041237C">
        <w:rPr>
          <w:rFonts w:ascii="Times New Roman" w:hAnsi="Times New Roman"/>
          <w:sz w:val="24"/>
          <w:szCs w:val="24"/>
          <w:lang w:eastAsia="ru-RU"/>
        </w:rPr>
        <w:t xml:space="preserve"> </w:t>
      </w:r>
      <w:r w:rsidRPr="00D36AF4">
        <w:rPr>
          <w:rFonts w:ascii="Times New Roman" w:hAnsi="Times New Roman"/>
          <w:sz w:val="24"/>
          <w:szCs w:val="24"/>
          <w:lang w:eastAsia="ru-RU"/>
        </w:rPr>
        <w:t>образование</w:t>
      </w:r>
      <w:r w:rsidR="0041237C">
        <w:rPr>
          <w:rFonts w:ascii="Times New Roman" w:hAnsi="Times New Roman"/>
          <w:sz w:val="24"/>
          <w:szCs w:val="24"/>
          <w:lang w:eastAsia="ru-RU"/>
        </w:rPr>
        <w:t xml:space="preserve"> </w:t>
      </w:r>
      <w:r w:rsidRPr="00D36AF4">
        <w:rPr>
          <w:rFonts w:ascii="Times New Roman" w:hAnsi="Times New Roman"/>
          <w:sz w:val="24"/>
          <w:szCs w:val="24"/>
          <w:lang w:eastAsia="ru-RU"/>
        </w:rPr>
        <w:t>сегодня</w:t>
      </w:r>
      <w:r w:rsidRPr="00D36AF4">
        <w:rPr>
          <w:rFonts w:ascii="Times New Roman" w:hAnsi="Times New Roman"/>
          <w:sz w:val="24"/>
          <w:szCs w:val="24"/>
          <w:lang w:val="fr-FR" w:eastAsia="ru-RU"/>
        </w:rPr>
        <w:t xml:space="preserve">. </w:t>
      </w:r>
      <w:hyperlink r:id="rId9" w:tgtFrame="_blank" w:history="1">
        <w:r w:rsidRPr="00D36AF4">
          <w:rPr>
            <w:rFonts w:ascii="Times New Roman" w:hAnsi="Times New Roman"/>
            <w:sz w:val="24"/>
            <w:szCs w:val="24"/>
            <w:u w:val="single"/>
            <w:lang w:val="fr-FR" w:eastAsia="ru-RU"/>
          </w:rPr>
          <w:t>hetoday.org</w:t>
        </w:r>
      </w:hyperlink>
    </w:p>
    <w:p w:rsidR="00466046" w:rsidRPr="00D36AF4" w:rsidRDefault="00466046" w:rsidP="00D36AF4">
      <w:pPr>
        <w:widowControl w:val="0"/>
        <w:autoSpaceDE w:val="0"/>
        <w:autoSpaceDN w:val="0"/>
        <w:adjustRightInd w:val="0"/>
        <w:spacing w:after="0" w:line="240" w:lineRule="auto"/>
        <w:contextualSpacing/>
        <w:rPr>
          <w:rFonts w:ascii="Times New Roman" w:hAnsi="Times New Roman"/>
          <w:sz w:val="24"/>
          <w:szCs w:val="24"/>
          <w:lang w:val="fr-FR" w:eastAsia="ru-RU"/>
        </w:rPr>
      </w:pPr>
      <w:r w:rsidRPr="00FD66DF">
        <w:rPr>
          <w:rFonts w:ascii="Times New Roman" w:hAnsi="Times New Roman"/>
          <w:sz w:val="24"/>
          <w:szCs w:val="24"/>
          <w:lang w:eastAsia="ru-RU"/>
        </w:rPr>
        <w:t xml:space="preserve">4. </w:t>
      </w:r>
      <w:r w:rsidRPr="00D36AF4">
        <w:rPr>
          <w:rFonts w:ascii="Times New Roman" w:hAnsi="Times New Roman"/>
          <w:sz w:val="24"/>
          <w:szCs w:val="24"/>
          <w:lang w:val="en-US" w:eastAsia="ru-RU"/>
        </w:rPr>
        <w:t>TheMoscowTimes</w:t>
      </w:r>
      <w:r w:rsidRPr="00D36AF4">
        <w:rPr>
          <w:rFonts w:ascii="Times New Roman" w:hAnsi="Times New Roman"/>
          <w:sz w:val="24"/>
          <w:szCs w:val="24"/>
          <w:lang w:val="fr-FR" w:eastAsia="ru-RU"/>
        </w:rPr>
        <w:t>https://themoscowtimes.com/</w:t>
      </w:r>
    </w:p>
    <w:p w:rsidR="00466046" w:rsidRPr="00D36AF4" w:rsidRDefault="00466046" w:rsidP="00D36AF4">
      <w:pPr>
        <w:autoSpaceDE w:val="0"/>
        <w:autoSpaceDN w:val="0"/>
        <w:adjustRightInd w:val="0"/>
        <w:spacing w:after="0" w:line="240" w:lineRule="auto"/>
        <w:ind w:firstLine="709"/>
        <w:jc w:val="both"/>
        <w:rPr>
          <w:rFonts w:ascii="Times New Roman" w:hAnsi="Times New Roman"/>
          <w:sz w:val="24"/>
          <w:szCs w:val="24"/>
          <w:lang w:val="fr-FR" w:eastAsia="ru-RU"/>
        </w:rPr>
      </w:pPr>
    </w:p>
    <w:p w:rsidR="00466046" w:rsidRPr="00FD66DF" w:rsidRDefault="00466046" w:rsidP="00D36AF4">
      <w:pPr>
        <w:autoSpaceDE w:val="0"/>
        <w:autoSpaceDN w:val="0"/>
        <w:adjustRightInd w:val="0"/>
        <w:spacing w:after="0" w:line="240" w:lineRule="auto"/>
        <w:ind w:firstLine="709"/>
        <w:jc w:val="both"/>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ind w:firstLine="709"/>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shd w:val="clear" w:color="auto" w:fill="FFFFFF"/>
          <w:lang w:eastAsia="ru-RU"/>
        </w:rPr>
        <w:t>www.iprbookshop.ru</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www.zipsites.ru – бесплатная электронная Интернет библиотека.</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www.elibraru.ru – бесплатная электронная Интернет библиотека.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www.big.libraru.info – большая  электронная библиотека.</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Электронные ресурсы: 1. http://www.lingvo-online.ru/ru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http://www.bbc.co.uk/worldservice/learningenglish/grammar/pron/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http://englishinteractive.net/pronunciation.html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http://www.englishmedialab.com/pronunciation.html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http://freen.ru/phonetics/vowels.html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http://freen.ru/phonetics/table-consonants.html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http://www.cambridge.org/other_files/Flash_apps/Pronunciation/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http://cambridgeenglishonline.com/Phonetics_Focus/ </w:t>
      </w:r>
    </w:p>
    <w:p w:rsidR="00466046" w:rsidRPr="00D36AF4" w:rsidRDefault="00466046"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D36AF4">
        <w:rPr>
          <w:rFonts w:ascii="Times New Roman" w:hAnsi="Times New Roman"/>
          <w:sz w:val="24"/>
          <w:szCs w:val="24"/>
          <w:lang w:eastAsia="ru-RU"/>
        </w:rPr>
        <w:t xml:space="preserve"> http://www.lovelylanguage.ru/pronunciation/words </w:t>
      </w:r>
    </w:p>
    <w:p w:rsidR="00466046" w:rsidRPr="00D36AF4" w:rsidRDefault="007801D9" w:rsidP="00D36AF4">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10" w:history="1">
        <w:r w:rsidR="00466046" w:rsidRPr="00D36AF4">
          <w:rPr>
            <w:rFonts w:ascii="Times New Roman" w:hAnsi="Times New Roman"/>
            <w:sz w:val="24"/>
            <w:szCs w:val="24"/>
            <w:u w:val="single"/>
            <w:lang w:eastAsia="ru-RU"/>
          </w:rPr>
          <w:t>http://ru.forvo.com/languages/</w:t>
        </w:r>
      </w:hyperlink>
    </w:p>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p>
    <w:p w:rsidR="00466046" w:rsidRPr="00D36AF4" w:rsidRDefault="0046604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Методические указания для обучающихся по освоению дисциплины (модуля)</w:t>
      </w:r>
    </w:p>
    <w:p w:rsidR="00466046" w:rsidRPr="00D36AF4" w:rsidRDefault="00466046" w:rsidP="00D36AF4">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D36AF4">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Самостоятельная работа студентов складывается из следующих составляющих:</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выполнение самостоятельных практических работ;</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экзаменам (зачетам)  непосредственно перед ними.</w:t>
      </w:r>
    </w:p>
    <w:p w:rsidR="00466046" w:rsidRPr="00D36AF4" w:rsidRDefault="00466046" w:rsidP="00D36AF4">
      <w:pPr>
        <w:autoSpaceDE w:val="0"/>
        <w:autoSpaceDN w:val="0"/>
        <w:adjustRightInd w:val="0"/>
        <w:spacing w:after="0" w:line="240" w:lineRule="auto"/>
        <w:ind w:firstLine="720"/>
        <w:jc w:val="both"/>
        <w:rPr>
          <w:rFonts w:ascii="Times New Roman" w:hAnsi="Times New Roman"/>
          <w:sz w:val="24"/>
          <w:szCs w:val="24"/>
          <w:lang w:eastAsia="ru-RU"/>
        </w:rPr>
      </w:pPr>
      <w:r w:rsidRPr="00D36AF4">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Для успешной сдачи  экзамена (зачета)  рекомендуется соблюдать следующие правила:</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466046" w:rsidRPr="00D36AF4" w:rsidRDefault="00466046" w:rsidP="00D36AF4">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D36AF4">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6046" w:rsidRPr="00D36AF4" w:rsidRDefault="00466046" w:rsidP="00D36AF4">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D36AF4">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6046" w:rsidRDefault="00466046" w:rsidP="00D36AF4">
      <w:pPr>
        <w:widowControl w:val="0"/>
        <w:autoSpaceDE w:val="0"/>
        <w:autoSpaceDN w:val="0"/>
        <w:adjustRightInd w:val="0"/>
        <w:spacing w:after="0" w:line="240" w:lineRule="auto"/>
        <w:ind w:firstLine="720"/>
        <w:jc w:val="both"/>
        <w:rPr>
          <w:rFonts w:ascii="Times New Roman" w:hAnsi="Times New Roman"/>
          <w:bCs/>
          <w:sz w:val="24"/>
          <w:szCs w:val="24"/>
          <w:lang w:eastAsia="ru-RU"/>
        </w:rPr>
      </w:pPr>
      <w:r w:rsidRPr="00D36AF4">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D36AF4">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D36AF4">
        <w:rPr>
          <w:rFonts w:ascii="Times New Roman" w:hAnsi="Times New Roman"/>
          <w:bCs/>
          <w:sz w:val="24"/>
          <w:szCs w:val="24"/>
          <w:lang w:eastAsia="ru-RU"/>
        </w:rPr>
        <w:t>азмещено в электронной информационно-образовательной среде вуза.</w:t>
      </w:r>
    </w:p>
    <w:p w:rsidR="0041237C" w:rsidRPr="00D36AF4" w:rsidRDefault="0041237C" w:rsidP="00D36AF4">
      <w:pPr>
        <w:widowControl w:val="0"/>
        <w:autoSpaceDE w:val="0"/>
        <w:autoSpaceDN w:val="0"/>
        <w:adjustRightInd w:val="0"/>
        <w:spacing w:after="0" w:line="240" w:lineRule="auto"/>
        <w:ind w:firstLine="720"/>
        <w:jc w:val="both"/>
        <w:rPr>
          <w:rFonts w:ascii="Times New Roman" w:hAnsi="Times New Roman"/>
          <w:sz w:val="24"/>
          <w:szCs w:val="24"/>
          <w:lang w:eastAsia="ru-RU"/>
        </w:rPr>
      </w:pPr>
    </w:p>
    <w:p w:rsidR="00466046" w:rsidRPr="00D36AF4" w:rsidRDefault="00466046" w:rsidP="00D36AF4">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6046" w:rsidRPr="0039287B" w:rsidRDefault="00466046" w:rsidP="00D36AF4">
      <w:pPr>
        <w:autoSpaceDE w:val="0"/>
        <w:autoSpaceDN w:val="0"/>
        <w:adjustRightInd w:val="0"/>
        <w:spacing w:after="0" w:line="240" w:lineRule="auto"/>
        <w:jc w:val="both"/>
        <w:rPr>
          <w:rFonts w:ascii="Times New Roman" w:hAnsi="Times New Roman"/>
          <w:b/>
          <w:bCs/>
          <w:i/>
          <w:iCs/>
          <w:sz w:val="24"/>
          <w:szCs w:val="24"/>
          <w:lang w:val="en-US" w:eastAsia="ru-RU"/>
        </w:rPr>
      </w:pPr>
      <w:r w:rsidRPr="0039287B">
        <w:rPr>
          <w:rFonts w:ascii="Times New Roman" w:hAnsi="Times New Roman"/>
          <w:sz w:val="24"/>
          <w:szCs w:val="24"/>
          <w:lang w:val="en-US" w:eastAsia="ru-RU"/>
        </w:rPr>
        <w:t>1.</w:t>
      </w:r>
      <w:r w:rsidRPr="00D36AF4">
        <w:rPr>
          <w:rFonts w:ascii="Times New Roman" w:hAnsi="Times New Roman"/>
          <w:sz w:val="24"/>
          <w:szCs w:val="24"/>
          <w:lang w:eastAsia="ru-RU"/>
        </w:rPr>
        <w:t>Операционная</w:t>
      </w:r>
      <w:r w:rsidR="0041237C">
        <w:rPr>
          <w:rFonts w:ascii="Times New Roman" w:hAnsi="Times New Roman"/>
          <w:sz w:val="24"/>
          <w:szCs w:val="24"/>
          <w:lang w:eastAsia="ru-RU"/>
        </w:rPr>
        <w:t xml:space="preserve"> </w:t>
      </w:r>
      <w:r w:rsidRPr="00D36AF4">
        <w:rPr>
          <w:rFonts w:ascii="Times New Roman" w:hAnsi="Times New Roman"/>
          <w:sz w:val="24"/>
          <w:szCs w:val="24"/>
          <w:lang w:eastAsia="ru-RU"/>
        </w:rPr>
        <w:t>система</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Microsoft</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Windows</w:t>
      </w:r>
    </w:p>
    <w:p w:rsidR="00466046" w:rsidRPr="0039287B" w:rsidRDefault="00466046" w:rsidP="00D36AF4">
      <w:pPr>
        <w:autoSpaceDE w:val="0"/>
        <w:autoSpaceDN w:val="0"/>
        <w:adjustRightInd w:val="0"/>
        <w:spacing w:after="0" w:line="240" w:lineRule="auto"/>
        <w:jc w:val="both"/>
        <w:rPr>
          <w:rFonts w:ascii="Times New Roman" w:hAnsi="Times New Roman"/>
          <w:sz w:val="24"/>
          <w:szCs w:val="24"/>
          <w:lang w:val="en-US" w:eastAsia="ru-RU"/>
        </w:rPr>
      </w:pPr>
      <w:r w:rsidRPr="0039287B">
        <w:rPr>
          <w:rFonts w:ascii="Times New Roman" w:hAnsi="Times New Roman"/>
          <w:sz w:val="24"/>
          <w:szCs w:val="24"/>
          <w:lang w:val="en-US" w:eastAsia="ru-RU"/>
        </w:rPr>
        <w:t>2.</w:t>
      </w:r>
      <w:r w:rsidRPr="00D36AF4">
        <w:rPr>
          <w:rFonts w:ascii="Times New Roman" w:hAnsi="Times New Roman"/>
          <w:sz w:val="24"/>
          <w:szCs w:val="24"/>
          <w:lang w:val="en-US" w:eastAsia="ru-RU"/>
        </w:rPr>
        <w:t>Microsoft</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Office</w:t>
      </w:r>
      <w:r w:rsidRPr="0039287B">
        <w:rPr>
          <w:rFonts w:ascii="Times New Roman" w:hAnsi="Times New Roman"/>
          <w:sz w:val="24"/>
          <w:szCs w:val="24"/>
          <w:lang w:val="en-US" w:eastAsia="ru-RU"/>
        </w:rPr>
        <w:t xml:space="preserve"> 2010-2016</w:t>
      </w:r>
    </w:p>
    <w:p w:rsidR="00466046" w:rsidRPr="0039287B" w:rsidRDefault="00466046" w:rsidP="00D36AF4">
      <w:pPr>
        <w:autoSpaceDE w:val="0"/>
        <w:autoSpaceDN w:val="0"/>
        <w:adjustRightInd w:val="0"/>
        <w:spacing w:after="0" w:line="240" w:lineRule="auto"/>
        <w:jc w:val="both"/>
        <w:rPr>
          <w:rFonts w:ascii="Times New Roman" w:hAnsi="Times New Roman"/>
          <w:sz w:val="24"/>
          <w:szCs w:val="24"/>
          <w:lang w:val="en-US" w:eastAsia="ru-RU"/>
        </w:rPr>
      </w:pPr>
      <w:r w:rsidRPr="0039287B">
        <w:rPr>
          <w:rFonts w:ascii="Times New Roman" w:hAnsi="Times New Roman"/>
          <w:sz w:val="24"/>
          <w:szCs w:val="24"/>
          <w:lang w:val="en-US" w:eastAsia="ru-RU"/>
        </w:rPr>
        <w:t>3.</w:t>
      </w:r>
      <w:r w:rsidRPr="00D36AF4">
        <w:rPr>
          <w:rFonts w:ascii="Times New Roman" w:hAnsi="Times New Roman"/>
          <w:sz w:val="24"/>
          <w:szCs w:val="24"/>
          <w:lang w:eastAsia="ru-RU"/>
        </w:rPr>
        <w:t>Антивирус</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Kaspersky</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Endpoint</w:t>
      </w:r>
      <w:r w:rsidRPr="0039287B">
        <w:rPr>
          <w:rFonts w:ascii="Times New Roman" w:hAnsi="Times New Roman"/>
          <w:sz w:val="24"/>
          <w:szCs w:val="24"/>
          <w:lang w:val="en-US" w:eastAsia="ru-RU"/>
        </w:rPr>
        <w:t xml:space="preserve"> </w:t>
      </w:r>
      <w:r w:rsidRPr="00D36AF4">
        <w:rPr>
          <w:rFonts w:ascii="Times New Roman" w:hAnsi="Times New Roman"/>
          <w:sz w:val="24"/>
          <w:szCs w:val="24"/>
          <w:lang w:val="en-US" w:eastAsia="ru-RU"/>
        </w:rPr>
        <w:t>Security</w:t>
      </w:r>
    </w:p>
    <w:p w:rsidR="00466046" w:rsidRPr="0041237C" w:rsidRDefault="00466046" w:rsidP="00D36AF4">
      <w:pPr>
        <w:autoSpaceDE w:val="0"/>
        <w:autoSpaceDN w:val="0"/>
        <w:adjustRightInd w:val="0"/>
        <w:spacing w:after="0" w:line="240" w:lineRule="auto"/>
        <w:jc w:val="both"/>
        <w:rPr>
          <w:rFonts w:ascii="Times New Roman" w:hAnsi="Times New Roman"/>
          <w:sz w:val="24"/>
          <w:szCs w:val="24"/>
          <w:lang w:eastAsia="ru-RU"/>
        </w:rPr>
      </w:pPr>
      <w:r w:rsidRPr="0041237C">
        <w:rPr>
          <w:rFonts w:ascii="Times New Roman" w:hAnsi="Times New Roman"/>
          <w:sz w:val="24"/>
          <w:szCs w:val="24"/>
          <w:lang w:eastAsia="ru-RU"/>
        </w:rPr>
        <w:t>4.</w:t>
      </w:r>
      <w:r w:rsidRPr="00D36AF4">
        <w:rPr>
          <w:rFonts w:ascii="Times New Roman" w:hAnsi="Times New Roman"/>
          <w:sz w:val="24"/>
          <w:szCs w:val="24"/>
          <w:lang w:eastAsia="ru-RU"/>
        </w:rPr>
        <w:t>Программа</w:t>
      </w:r>
      <w:r w:rsidR="0041237C">
        <w:rPr>
          <w:rFonts w:ascii="Times New Roman" w:hAnsi="Times New Roman"/>
          <w:sz w:val="24"/>
          <w:szCs w:val="24"/>
          <w:lang w:eastAsia="ru-RU"/>
        </w:rPr>
        <w:t xml:space="preserve"> </w:t>
      </w:r>
      <w:r w:rsidRPr="00D36AF4">
        <w:rPr>
          <w:rFonts w:ascii="Times New Roman" w:hAnsi="Times New Roman"/>
          <w:sz w:val="24"/>
          <w:szCs w:val="24"/>
          <w:lang w:eastAsia="ru-RU"/>
        </w:rPr>
        <w:t>для</w:t>
      </w:r>
      <w:r w:rsidR="0041237C">
        <w:rPr>
          <w:rFonts w:ascii="Times New Roman" w:hAnsi="Times New Roman"/>
          <w:sz w:val="24"/>
          <w:szCs w:val="24"/>
          <w:lang w:eastAsia="ru-RU"/>
        </w:rPr>
        <w:t xml:space="preserve"> </w:t>
      </w:r>
      <w:r w:rsidRPr="00D36AF4">
        <w:rPr>
          <w:rFonts w:ascii="Times New Roman" w:hAnsi="Times New Roman"/>
          <w:sz w:val="24"/>
          <w:szCs w:val="24"/>
          <w:lang w:eastAsia="ru-RU"/>
        </w:rPr>
        <w:t>работы</w:t>
      </w:r>
      <w:r w:rsidR="0041237C">
        <w:rPr>
          <w:rFonts w:ascii="Times New Roman" w:hAnsi="Times New Roman"/>
          <w:sz w:val="24"/>
          <w:szCs w:val="24"/>
          <w:lang w:eastAsia="ru-RU"/>
        </w:rPr>
        <w:t xml:space="preserve"> </w:t>
      </w:r>
      <w:r w:rsidRPr="00D36AF4">
        <w:rPr>
          <w:rFonts w:ascii="Times New Roman" w:hAnsi="Times New Roman"/>
          <w:sz w:val="24"/>
          <w:szCs w:val="24"/>
          <w:lang w:eastAsia="ru-RU"/>
        </w:rPr>
        <w:t>с</w:t>
      </w:r>
      <w:r w:rsidR="0041237C">
        <w:rPr>
          <w:rFonts w:ascii="Times New Roman" w:hAnsi="Times New Roman"/>
          <w:sz w:val="24"/>
          <w:szCs w:val="24"/>
          <w:lang w:eastAsia="ru-RU"/>
        </w:rPr>
        <w:t xml:space="preserve"> </w:t>
      </w:r>
      <w:r w:rsidRPr="00D36AF4">
        <w:rPr>
          <w:rFonts w:ascii="Times New Roman" w:hAnsi="Times New Roman"/>
          <w:sz w:val="24"/>
          <w:szCs w:val="24"/>
          <w:lang w:val="en-US" w:eastAsia="ru-RU"/>
        </w:rPr>
        <w:t>pdf</w:t>
      </w:r>
      <w:r w:rsidR="0041237C">
        <w:rPr>
          <w:rFonts w:ascii="Times New Roman" w:hAnsi="Times New Roman"/>
          <w:sz w:val="24"/>
          <w:szCs w:val="24"/>
          <w:lang w:eastAsia="ru-RU"/>
        </w:rPr>
        <w:t xml:space="preserve"> </w:t>
      </w:r>
      <w:r w:rsidRPr="00D36AF4">
        <w:rPr>
          <w:rFonts w:ascii="Times New Roman" w:hAnsi="Times New Roman"/>
          <w:sz w:val="24"/>
          <w:szCs w:val="24"/>
          <w:lang w:eastAsia="ru-RU"/>
        </w:rPr>
        <w:t>файлами</w:t>
      </w:r>
      <w:r w:rsidR="0041237C">
        <w:rPr>
          <w:rFonts w:ascii="Times New Roman" w:hAnsi="Times New Roman"/>
          <w:sz w:val="24"/>
          <w:szCs w:val="24"/>
          <w:lang w:eastAsia="ru-RU"/>
        </w:rPr>
        <w:t xml:space="preserve"> </w:t>
      </w:r>
      <w:r w:rsidRPr="00D36AF4">
        <w:rPr>
          <w:rFonts w:ascii="Times New Roman" w:hAnsi="Times New Roman"/>
          <w:sz w:val="24"/>
          <w:szCs w:val="24"/>
          <w:lang w:val="en-US" w:eastAsia="ru-RU"/>
        </w:rPr>
        <w:t>AdobeReader</w:t>
      </w:r>
    </w:p>
    <w:p w:rsidR="00466046" w:rsidRPr="005B353A" w:rsidRDefault="00466046" w:rsidP="00D36AF4">
      <w:pPr>
        <w:autoSpaceDE w:val="0"/>
        <w:autoSpaceDN w:val="0"/>
        <w:adjustRightInd w:val="0"/>
        <w:spacing w:after="0" w:line="240" w:lineRule="auto"/>
        <w:jc w:val="both"/>
        <w:rPr>
          <w:rFonts w:ascii="Times New Roman" w:hAnsi="Times New Roman"/>
          <w:sz w:val="24"/>
          <w:szCs w:val="24"/>
          <w:lang w:val="en-US" w:eastAsia="ru-RU"/>
        </w:rPr>
      </w:pPr>
      <w:r w:rsidRPr="005B353A">
        <w:rPr>
          <w:rFonts w:ascii="Times New Roman" w:hAnsi="Times New Roman"/>
          <w:sz w:val="24"/>
          <w:szCs w:val="24"/>
          <w:lang w:val="en-US" w:eastAsia="ru-RU"/>
        </w:rPr>
        <w:t>5.</w:t>
      </w:r>
      <w:r w:rsidRPr="00D36AF4">
        <w:rPr>
          <w:rFonts w:ascii="Times New Roman" w:hAnsi="Times New Roman"/>
          <w:sz w:val="24"/>
          <w:szCs w:val="24"/>
          <w:lang w:eastAsia="ru-RU"/>
        </w:rPr>
        <w:t>Архиватор</w:t>
      </w:r>
      <w:r w:rsidRPr="005B353A">
        <w:rPr>
          <w:rFonts w:ascii="Times New Roman" w:hAnsi="Times New Roman"/>
          <w:sz w:val="24"/>
          <w:szCs w:val="24"/>
          <w:lang w:val="en-US" w:eastAsia="ru-RU"/>
        </w:rPr>
        <w:t xml:space="preserve"> 7-</w:t>
      </w:r>
      <w:r w:rsidRPr="00D36AF4">
        <w:rPr>
          <w:rFonts w:ascii="Times New Roman" w:hAnsi="Times New Roman"/>
          <w:sz w:val="24"/>
          <w:szCs w:val="24"/>
          <w:lang w:val="en-US" w:eastAsia="ru-RU"/>
        </w:rPr>
        <w:t>zip</w:t>
      </w:r>
    </w:p>
    <w:p w:rsidR="00466046" w:rsidRPr="00D36AF4" w:rsidRDefault="0046604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6.Справочно-правовая система КонсультантПлюс</w:t>
      </w:r>
    </w:p>
    <w:p w:rsidR="00466046" w:rsidRDefault="00466046" w:rsidP="00D36AF4">
      <w:pPr>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7.Справочно-правовая система Гарант</w:t>
      </w:r>
    </w:p>
    <w:p w:rsidR="0041237C" w:rsidRPr="00D36AF4" w:rsidRDefault="0041237C" w:rsidP="00D36AF4">
      <w:pPr>
        <w:autoSpaceDE w:val="0"/>
        <w:autoSpaceDN w:val="0"/>
        <w:adjustRightInd w:val="0"/>
        <w:spacing w:after="0" w:line="240" w:lineRule="auto"/>
        <w:jc w:val="both"/>
        <w:rPr>
          <w:rFonts w:ascii="Times New Roman" w:hAnsi="Times New Roman"/>
          <w:b/>
          <w:bCs/>
          <w:i/>
          <w:iCs/>
          <w:sz w:val="24"/>
          <w:szCs w:val="24"/>
          <w:lang w:eastAsia="ru-RU"/>
        </w:rPr>
      </w:pPr>
    </w:p>
    <w:p w:rsidR="00466046" w:rsidRPr="00D36AF4" w:rsidRDefault="00466046" w:rsidP="00D36AF4">
      <w:pPr>
        <w:autoSpaceDE w:val="0"/>
        <w:autoSpaceDN w:val="0"/>
        <w:adjustRightInd w:val="0"/>
        <w:spacing w:after="0" w:line="240" w:lineRule="auto"/>
        <w:ind w:left="360"/>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466046" w:rsidRPr="00D36AF4" w:rsidRDefault="0046604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1.Проектор, ноутбук</w:t>
      </w:r>
    </w:p>
    <w:p w:rsidR="00466046" w:rsidRPr="00D36AF4" w:rsidRDefault="0046604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2.Проекционный экран </w:t>
      </w:r>
    </w:p>
    <w:p w:rsidR="00466046" w:rsidRDefault="00466046" w:rsidP="00D36AF4">
      <w:pPr>
        <w:spacing w:after="0" w:line="240" w:lineRule="auto"/>
        <w:ind w:left="720"/>
        <w:contextualSpacing/>
        <w:jc w:val="both"/>
        <w:rPr>
          <w:rFonts w:ascii="Times New Roman" w:hAnsi="Times New Roman"/>
          <w:sz w:val="24"/>
          <w:szCs w:val="24"/>
          <w:lang w:eastAsia="ru-RU"/>
        </w:rPr>
      </w:pPr>
      <w:r w:rsidRPr="00D36AF4">
        <w:rPr>
          <w:rFonts w:ascii="Times New Roman" w:hAnsi="Times New Roman"/>
          <w:sz w:val="24"/>
          <w:szCs w:val="24"/>
          <w:lang w:eastAsia="ru-RU"/>
        </w:rPr>
        <w:t>3.Колонки</w:t>
      </w:r>
    </w:p>
    <w:p w:rsidR="0041237C" w:rsidRPr="00D36AF4" w:rsidRDefault="0041237C" w:rsidP="00D36AF4">
      <w:pPr>
        <w:spacing w:after="0" w:line="240" w:lineRule="auto"/>
        <w:ind w:left="720"/>
        <w:contextualSpacing/>
        <w:jc w:val="both"/>
        <w:rPr>
          <w:rFonts w:ascii="Times New Roman" w:hAnsi="Times New Roman"/>
          <w:sz w:val="24"/>
          <w:szCs w:val="24"/>
          <w:lang w:eastAsia="ru-RU"/>
        </w:rPr>
      </w:pPr>
    </w:p>
    <w:p w:rsidR="00466046" w:rsidRPr="00D36AF4" w:rsidRDefault="00466046" w:rsidP="00D36AF4">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D36AF4">
        <w:rPr>
          <w:rFonts w:ascii="Times New Roman" w:hAnsi="Times New Roman"/>
          <w:b/>
          <w:bCs/>
          <w:i/>
          <w:iCs/>
          <w:sz w:val="24"/>
          <w:szCs w:val="24"/>
          <w:lang w:eastAsia="ru-RU"/>
        </w:rPr>
        <w:t>Образовательные технологии, используемые при освоении дисциплины</w:t>
      </w:r>
    </w:p>
    <w:p w:rsidR="00466046" w:rsidRPr="00D36AF4" w:rsidRDefault="00466046" w:rsidP="00D36AF4">
      <w:pPr>
        <w:tabs>
          <w:tab w:val="center" w:pos="4536"/>
          <w:tab w:val="right" w:pos="9072"/>
        </w:tabs>
        <w:spacing w:after="0" w:line="240" w:lineRule="auto"/>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D36AF4">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36AF4">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6046" w:rsidRDefault="00466046" w:rsidP="00D36AF4">
      <w:pPr>
        <w:spacing w:after="0" w:line="240" w:lineRule="auto"/>
        <w:ind w:firstLine="708"/>
        <w:jc w:val="both"/>
        <w:rPr>
          <w:rFonts w:ascii="Times New Roman" w:hAnsi="Times New Roman"/>
          <w:color w:val="000000"/>
          <w:sz w:val="24"/>
          <w:szCs w:val="24"/>
          <w:lang w:eastAsia="ru-RU"/>
        </w:rPr>
      </w:pPr>
      <w:r w:rsidRPr="00D36AF4">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D36AF4">
        <w:rPr>
          <w:rFonts w:ascii="Times New Roman" w:hAnsi="Times New Roman"/>
          <w:sz w:val="24"/>
          <w:szCs w:val="24"/>
          <w:lang w:eastAsia="ru-RU"/>
        </w:rPr>
        <w:t>проектор,</w:t>
      </w:r>
      <w:r w:rsidRPr="00D36AF4">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r w:rsidR="0041237C">
        <w:rPr>
          <w:rFonts w:ascii="Times New Roman" w:hAnsi="Times New Roman"/>
          <w:color w:val="000000"/>
          <w:sz w:val="24"/>
          <w:szCs w:val="24"/>
          <w:lang w:eastAsia="ru-RU"/>
        </w:rPr>
        <w:t xml:space="preserve"> </w:t>
      </w:r>
    </w:p>
    <w:p w:rsidR="0041237C" w:rsidRPr="00D36AF4" w:rsidRDefault="0041237C" w:rsidP="00D36AF4">
      <w:pPr>
        <w:spacing w:after="0" w:line="240" w:lineRule="auto"/>
        <w:ind w:firstLine="708"/>
        <w:jc w:val="both"/>
        <w:rPr>
          <w:rFonts w:ascii="Times New Roman" w:hAnsi="Times New Roman"/>
          <w:color w:val="000000"/>
          <w:sz w:val="24"/>
          <w:szCs w:val="24"/>
          <w:lang w:eastAsia="ru-RU"/>
        </w:rPr>
      </w:pP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чтение проблемно-информационных лекций с использованием доски и видеоматериалов;</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практические  занятия;</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контрольные опросы;</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консультации;</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самостоятельная работа с учебной литературой;</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подготовка и обсуждение рефератов, презентаций;</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 тестирование по основным темам дисциплины.</w:t>
      </w:r>
      <w:r w:rsidR="0041237C">
        <w:rPr>
          <w:rFonts w:ascii="Times New Roman" w:hAnsi="Times New Roman"/>
          <w:sz w:val="24"/>
          <w:szCs w:val="24"/>
          <w:lang w:eastAsia="ru-RU"/>
        </w:rPr>
        <w:t xml:space="preserve"> </w:t>
      </w:r>
    </w:p>
    <w:p w:rsidR="00466046" w:rsidRPr="00D36AF4" w:rsidRDefault="00466046" w:rsidP="00D36AF4">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D36AF4">
        <w:rPr>
          <w:rFonts w:ascii="Times New Roman" w:hAnsi="Times New Roman"/>
          <w:b/>
          <w:bCs/>
          <w:sz w:val="24"/>
          <w:szCs w:val="24"/>
          <w:lang w:eastAsia="ru-RU"/>
        </w:rPr>
        <w:t>12.2. Активные и интерактивные методы и формы обучения</w:t>
      </w:r>
    </w:p>
    <w:p w:rsidR="00466046" w:rsidRPr="00D36AF4" w:rsidRDefault="00466046" w:rsidP="00D36AF4">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D36AF4">
        <w:rPr>
          <w:rFonts w:ascii="Times New Roman" w:hAnsi="Times New Roman"/>
          <w:sz w:val="24"/>
          <w:szCs w:val="24"/>
          <w:lang w:eastAsia="ru-RU"/>
        </w:rPr>
        <w:tab/>
      </w:r>
      <w:r w:rsidRPr="00D36AF4">
        <w:rPr>
          <w:rFonts w:ascii="Times New Roman" w:hAnsi="Times New Roman"/>
          <w:sz w:val="24"/>
          <w:szCs w:val="24"/>
          <w:lang w:eastAsia="ru-RU"/>
        </w:rPr>
        <w:tab/>
        <w:t>Из перечня видов: («</w:t>
      </w:r>
      <w:r w:rsidRPr="00D36AF4">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36AF4">
        <w:rPr>
          <w:rFonts w:ascii="Times New Roman" w:hAnsi="Times New Roman"/>
          <w:sz w:val="24"/>
          <w:szCs w:val="24"/>
          <w:lang w:eastAsia="ru-RU"/>
        </w:rPr>
        <w:t>) используются следующие:</w:t>
      </w: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xml:space="preserve">- анализ проблемных-аналитических заданий, </w:t>
      </w: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решение ситуационных задач;</w:t>
      </w:r>
    </w:p>
    <w:p w:rsidR="00466046" w:rsidRPr="00D36AF4" w:rsidRDefault="00466046" w:rsidP="00D36AF4">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D36AF4">
        <w:rPr>
          <w:rFonts w:ascii="Times New Roman" w:hAnsi="Times New Roman"/>
          <w:i/>
          <w:iCs/>
          <w:sz w:val="24"/>
          <w:szCs w:val="24"/>
          <w:lang w:eastAsia="ru-RU"/>
        </w:rPr>
        <w:t>- дискуссия.</w:t>
      </w: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spacing w:after="0" w:line="240" w:lineRule="auto"/>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1237C" w:rsidRPr="00D36AF4" w:rsidRDefault="0041237C" w:rsidP="00D36AF4">
      <w:pPr>
        <w:autoSpaceDE w:val="0"/>
        <w:autoSpaceDN w:val="0"/>
        <w:adjustRightInd w:val="0"/>
        <w:spacing w:after="0" w:line="240" w:lineRule="auto"/>
        <w:jc w:val="right"/>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right"/>
        <w:rPr>
          <w:rFonts w:ascii="Times New Roman" w:hAnsi="Times New Roman"/>
          <w:sz w:val="24"/>
          <w:szCs w:val="24"/>
          <w:lang w:eastAsia="ru-RU"/>
        </w:rPr>
      </w:pPr>
      <w:r w:rsidRPr="00D36AF4">
        <w:rPr>
          <w:rFonts w:ascii="Times New Roman" w:hAnsi="Times New Roman"/>
          <w:sz w:val="24"/>
          <w:szCs w:val="24"/>
          <w:lang w:eastAsia="ru-RU"/>
        </w:rPr>
        <w:t xml:space="preserve">Приложение </w:t>
      </w: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 xml:space="preserve">ФОНД ОЦЕНОЧНЫХ СРЕДСТВ </w:t>
      </w: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ДЛЯ ПРОВЕДЕНИЯ ПРОМЕЖУТОЧНОЙ АТТЕСТАЦИИ</w:t>
      </w: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ПО ДИСЦИПЛИНЕ</w:t>
      </w: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p>
    <w:p w:rsidR="00466046" w:rsidRPr="00D36AF4" w:rsidRDefault="00466046" w:rsidP="00D36AF4">
      <w:pPr>
        <w:autoSpaceDE w:val="0"/>
        <w:autoSpaceDN w:val="0"/>
        <w:adjustRightInd w:val="0"/>
        <w:spacing w:after="0" w:line="240" w:lineRule="auto"/>
        <w:jc w:val="center"/>
        <w:rPr>
          <w:rFonts w:ascii="Times New Roman" w:hAnsi="Times New Roman"/>
          <w:b/>
          <w:bCs/>
          <w:sz w:val="24"/>
          <w:szCs w:val="24"/>
          <w:lang w:eastAsia="ru-RU"/>
        </w:rPr>
      </w:pPr>
    </w:p>
    <w:p w:rsidR="00466046" w:rsidRPr="00D36AF4" w:rsidRDefault="00466046" w:rsidP="00D36AF4">
      <w:pPr>
        <w:tabs>
          <w:tab w:val="left" w:leader="underscore" w:pos="9856"/>
        </w:tabs>
        <w:autoSpaceDE w:val="0"/>
        <w:autoSpaceDN w:val="0"/>
        <w:adjustRightInd w:val="0"/>
        <w:spacing w:after="0" w:line="240" w:lineRule="auto"/>
        <w:jc w:val="center"/>
        <w:rPr>
          <w:rFonts w:ascii="Times New Roman" w:hAnsi="Times New Roman"/>
          <w:b/>
          <w:bCs/>
          <w:sz w:val="24"/>
          <w:szCs w:val="24"/>
          <w:lang w:eastAsia="ru-RU"/>
        </w:rPr>
      </w:pPr>
      <w:r w:rsidRPr="00D36AF4">
        <w:rPr>
          <w:rFonts w:ascii="Times New Roman" w:hAnsi="Times New Roman"/>
          <w:b/>
          <w:bCs/>
          <w:sz w:val="24"/>
          <w:szCs w:val="24"/>
          <w:lang w:eastAsia="ru-RU"/>
        </w:rPr>
        <w:t>«Иностранный язык в деловом и профессиональном общении»</w:t>
      </w:r>
    </w:p>
    <w:p w:rsidR="00466046" w:rsidRPr="00D36AF4" w:rsidRDefault="00466046" w:rsidP="00D36AF4">
      <w:pPr>
        <w:autoSpaceDE w:val="0"/>
        <w:autoSpaceDN w:val="0"/>
        <w:adjustRightInd w:val="0"/>
        <w:spacing w:after="0" w:line="240" w:lineRule="auto"/>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Default="00466046" w:rsidP="00D36AF4">
      <w:pPr>
        <w:autoSpaceDE w:val="0"/>
        <w:autoSpaceDN w:val="0"/>
        <w:adjustRightInd w:val="0"/>
        <w:spacing w:after="0" w:line="240" w:lineRule="auto"/>
        <w:jc w:val="center"/>
        <w:rPr>
          <w:rFonts w:ascii="Times New Roman" w:hAnsi="Times New Roman"/>
          <w:sz w:val="24"/>
          <w:szCs w:val="24"/>
          <w:lang w:eastAsia="ru-RU"/>
        </w:rPr>
      </w:pPr>
    </w:p>
    <w:p w:rsidR="00466046" w:rsidRPr="00D36AF4" w:rsidRDefault="00466046" w:rsidP="00D36AF4">
      <w:pPr>
        <w:numPr>
          <w:ilvl w:val="0"/>
          <w:numId w:val="12"/>
        </w:numPr>
        <w:spacing w:after="0" w:line="240" w:lineRule="auto"/>
        <w:jc w:val="both"/>
        <w:rPr>
          <w:rFonts w:ascii="Times New Roman" w:hAnsi="Times New Roman"/>
          <w:b/>
          <w:sz w:val="24"/>
          <w:szCs w:val="24"/>
          <w:lang w:eastAsia="ru-RU"/>
        </w:rPr>
      </w:pPr>
      <w:r w:rsidRPr="00D36AF4">
        <w:rPr>
          <w:rFonts w:ascii="Times New Roman" w:hAnsi="Times New Roman"/>
          <w:b/>
          <w:sz w:val="24"/>
          <w:szCs w:val="24"/>
          <w:lang w:eastAsia="ru-RU"/>
        </w:rPr>
        <w:t>Паспорт компетенций</w:t>
      </w:r>
    </w:p>
    <w:p w:rsidR="00466046" w:rsidRPr="00D36AF4" w:rsidRDefault="00466046" w:rsidP="00D36AF4">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6046" w:rsidRPr="009D46B2" w:rsidTr="00455E30">
        <w:trPr>
          <w:trHeight w:val="726"/>
        </w:trPr>
        <w:tc>
          <w:tcPr>
            <w:tcW w:w="209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Код оцениваемой компетенции (или её части)</w:t>
            </w:r>
          </w:p>
        </w:tc>
        <w:tc>
          <w:tcPr>
            <w:tcW w:w="184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 xml:space="preserve">Вид контроля </w:t>
            </w:r>
          </w:p>
        </w:tc>
        <w:tc>
          <w:tcPr>
            <w:tcW w:w="595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Компонент фонда оценочных средств</w:t>
            </w:r>
          </w:p>
        </w:tc>
      </w:tr>
      <w:tr w:rsidR="00466046" w:rsidRPr="009D46B2" w:rsidTr="00455E30">
        <w:trPr>
          <w:trHeight w:val="242"/>
        </w:trPr>
        <w:tc>
          <w:tcPr>
            <w:tcW w:w="2093" w:type="dxa"/>
          </w:tcPr>
          <w:p w:rsidR="00466046" w:rsidRPr="00D36AF4" w:rsidRDefault="00466046" w:rsidP="00D36AF4">
            <w:pPr>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УК-4</w:t>
            </w:r>
          </w:p>
        </w:tc>
        <w:tc>
          <w:tcPr>
            <w:tcW w:w="1843" w:type="dxa"/>
          </w:tcPr>
          <w:p w:rsidR="00466046" w:rsidRPr="00D36AF4" w:rsidRDefault="00466046" w:rsidP="00D36AF4">
            <w:pPr>
              <w:widowControl w:val="0"/>
              <w:spacing w:after="0" w:line="240" w:lineRule="auto"/>
              <w:contextualSpacing/>
              <w:jc w:val="both"/>
              <w:rPr>
                <w:rFonts w:ascii="Times New Roman" w:hAnsi="Times New Roman"/>
                <w:sz w:val="24"/>
                <w:szCs w:val="24"/>
                <w:lang w:eastAsia="ru-RU"/>
              </w:rPr>
            </w:pPr>
            <w:r w:rsidRPr="00D36AF4">
              <w:rPr>
                <w:rFonts w:ascii="Times New Roman" w:hAnsi="Times New Roman"/>
                <w:sz w:val="24"/>
                <w:szCs w:val="24"/>
                <w:lang w:eastAsia="ru-RU"/>
              </w:rPr>
              <w:t>письменный</w:t>
            </w:r>
          </w:p>
        </w:tc>
        <w:tc>
          <w:tcPr>
            <w:tcW w:w="5953" w:type="dxa"/>
          </w:tcPr>
          <w:p w:rsidR="00466046" w:rsidRPr="00D36AF4" w:rsidRDefault="00466046" w:rsidP="00D36AF4">
            <w:pPr>
              <w:tabs>
                <w:tab w:val="left" w:pos="5700"/>
              </w:tabs>
              <w:spacing w:after="0" w:line="240" w:lineRule="auto"/>
              <w:rPr>
                <w:rFonts w:ascii="Times New Roman" w:hAnsi="Times New Roman"/>
                <w:sz w:val="24"/>
                <w:szCs w:val="24"/>
                <w:lang w:eastAsia="ru-RU"/>
              </w:rPr>
            </w:pPr>
            <w:r w:rsidRPr="00D36AF4">
              <w:rPr>
                <w:rFonts w:ascii="Times New Roman" w:hAnsi="Times New Roman"/>
                <w:sz w:val="24"/>
                <w:szCs w:val="24"/>
                <w:lang w:eastAsia="ru-RU"/>
              </w:rPr>
              <w:t>Практические задания, тест</w:t>
            </w:r>
          </w:p>
        </w:tc>
      </w:tr>
    </w:tbl>
    <w:p w:rsidR="00466046" w:rsidRPr="00D36AF4" w:rsidRDefault="00466046" w:rsidP="00D36AF4">
      <w:pPr>
        <w:spacing w:after="0" w:line="240" w:lineRule="auto"/>
        <w:ind w:firstLine="567"/>
        <w:jc w:val="both"/>
        <w:rPr>
          <w:rFonts w:ascii="Times New Roman" w:hAnsi="Times New Roman"/>
          <w:sz w:val="24"/>
          <w:szCs w:val="24"/>
          <w:lang w:eastAsia="ru-RU"/>
        </w:rPr>
      </w:pPr>
    </w:p>
    <w:p w:rsidR="00466046" w:rsidRPr="00D36AF4" w:rsidRDefault="00466046" w:rsidP="00D36AF4">
      <w:pPr>
        <w:spacing w:after="0" w:line="240" w:lineRule="auto"/>
        <w:jc w:val="both"/>
        <w:rPr>
          <w:rFonts w:ascii="Times New Roman" w:hAnsi="Times New Roman"/>
          <w:b/>
          <w:sz w:val="24"/>
          <w:szCs w:val="24"/>
        </w:rPr>
      </w:pPr>
      <w:r w:rsidRPr="00D36AF4">
        <w:rPr>
          <w:rFonts w:ascii="Times New Roman" w:hAnsi="Times New Roman"/>
          <w:b/>
          <w:sz w:val="24"/>
          <w:szCs w:val="24"/>
        </w:rPr>
        <w:t>2.Критерии освоения компетенций</w:t>
      </w:r>
    </w:p>
    <w:p w:rsidR="00466046" w:rsidRPr="00D36AF4" w:rsidRDefault="00466046" w:rsidP="00D36AF4">
      <w:pPr>
        <w:spacing w:after="0" w:line="240" w:lineRule="auto"/>
        <w:ind w:firstLine="709"/>
        <w:jc w:val="both"/>
        <w:rPr>
          <w:rFonts w:ascii="Times New Roman" w:hAnsi="Times New Roman"/>
          <w:sz w:val="24"/>
          <w:szCs w:val="24"/>
        </w:rPr>
      </w:pPr>
      <w:r w:rsidRPr="00D36AF4">
        <w:rPr>
          <w:rFonts w:ascii="Times New Roman" w:hAnsi="Times New Roman"/>
          <w:sz w:val="24"/>
          <w:szCs w:val="24"/>
        </w:rPr>
        <w:t>В качестве критериев освоения компетенций используются знания, умения, владения.</w:t>
      </w:r>
    </w:p>
    <w:p w:rsidR="00466046" w:rsidRPr="00D36AF4" w:rsidRDefault="0046604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714"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делает квалифицированные выводы и обобщения;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высококвалифицированном уровне системой понятий.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затрудняется в формулировании квалифицированных выводов и обобщений;</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владеет на достаточном уровне системой понятий.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ориентируется в материале, однако затрудняется в его изложении;</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показывает недостаточность знаний основной и дополнительной литературы;</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слабо аргументирует научные положения;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практически не способен сформулировать выводы и обобщения;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частично владеет системой понятий.</w:t>
            </w:r>
          </w:p>
        </w:tc>
      </w:tr>
      <w:tr w:rsidR="00466046" w:rsidRPr="009D46B2" w:rsidTr="00455E30">
        <w:trPr>
          <w:jc w:val="center"/>
        </w:trPr>
        <w:tc>
          <w:tcPr>
            <w:tcW w:w="1286"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714"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студент не усвоил значительной части материала;</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не может аргументировать научные положения;</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не формулирует квалифицированных выводов и обобщений;</w:t>
            </w:r>
          </w:p>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не владеет системой понятий.</w:t>
            </w:r>
          </w:p>
        </w:tc>
      </w:tr>
    </w:tbl>
    <w:p w:rsidR="00466046" w:rsidRPr="00D36AF4" w:rsidRDefault="0046604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466046" w:rsidRPr="00D36AF4" w:rsidRDefault="00466046" w:rsidP="00D36AF4">
      <w:pPr>
        <w:spacing w:after="0" w:line="240" w:lineRule="auto"/>
        <w:jc w:val="center"/>
        <w:rPr>
          <w:rFonts w:ascii="Times New Roman" w:hAnsi="Times New Roman"/>
          <w:b/>
          <w:bCs/>
          <w:sz w:val="24"/>
          <w:szCs w:val="24"/>
        </w:rPr>
      </w:pPr>
      <w:r w:rsidRPr="00D36AF4">
        <w:rPr>
          <w:rFonts w:ascii="Times New Roman" w:hAnsi="Times New Roman"/>
          <w:b/>
          <w:bCs/>
          <w:sz w:val="24"/>
          <w:szCs w:val="24"/>
        </w:rPr>
        <w:t xml:space="preserve">(продвинутый уровень </w:t>
      </w:r>
      <w:r w:rsidRPr="00D36AF4">
        <w:rPr>
          <w:rFonts w:ascii="Times New Roman" w:hAnsi="Times New Roman"/>
          <w:b/>
          <w:bCs/>
          <w:vanish/>
          <w:sz w:val="24"/>
          <w:szCs w:val="24"/>
        </w:rPr>
        <w:t>но овень сформированности компетенции)</w:t>
      </w:r>
      <w:r w:rsidRPr="00D36AF4">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29"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6046" w:rsidRPr="009D46B2" w:rsidTr="00455E30">
        <w:trPr>
          <w:jc w:val="center"/>
        </w:trPr>
        <w:tc>
          <w:tcPr>
            <w:tcW w:w="1371"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29"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 xml:space="preserve">студент не решил учебно-профессиональную задачу или задание. </w:t>
            </w:r>
          </w:p>
        </w:tc>
      </w:tr>
    </w:tbl>
    <w:p w:rsidR="00466046" w:rsidRPr="00D36AF4" w:rsidRDefault="00466046" w:rsidP="00D36AF4">
      <w:pPr>
        <w:spacing w:after="0" w:line="240" w:lineRule="auto"/>
        <w:jc w:val="center"/>
        <w:rPr>
          <w:rFonts w:ascii="Times New Roman" w:hAnsi="Times New Roman"/>
          <w:bCs/>
          <w:sz w:val="24"/>
          <w:szCs w:val="24"/>
        </w:rPr>
      </w:pPr>
      <w:r w:rsidRPr="00D36AF4">
        <w:rPr>
          <w:rFonts w:ascii="Times New Roman" w:hAnsi="Times New Roman"/>
          <w:b/>
          <w:sz w:val="24"/>
          <w:szCs w:val="24"/>
        </w:rPr>
        <w:t xml:space="preserve">Критерии оценки владения студентами навыками </w:t>
      </w:r>
      <w:r w:rsidRPr="00D36AF4">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6046" w:rsidRPr="009D46B2" w:rsidTr="00455E30">
        <w:trPr>
          <w:jc w:val="center"/>
        </w:trPr>
        <w:tc>
          <w:tcPr>
            <w:tcW w:w="1390"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Шкала оценивания</w:t>
            </w:r>
          </w:p>
        </w:tc>
        <w:tc>
          <w:tcPr>
            <w:tcW w:w="3610" w:type="pct"/>
            <w:vAlign w:val="center"/>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bCs/>
                <w:sz w:val="24"/>
                <w:szCs w:val="24"/>
              </w:rPr>
              <w:t>Показатели оценивания компетенций</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Отлично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Хорошо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Удовлетворительно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6046" w:rsidRPr="009D46B2" w:rsidTr="00455E30">
        <w:trPr>
          <w:jc w:val="center"/>
        </w:trPr>
        <w:tc>
          <w:tcPr>
            <w:tcW w:w="1390" w:type="pct"/>
          </w:tcPr>
          <w:p w:rsidR="00466046" w:rsidRPr="00D36AF4" w:rsidRDefault="00466046" w:rsidP="00D36AF4">
            <w:pPr>
              <w:spacing w:after="0" w:line="240" w:lineRule="auto"/>
              <w:jc w:val="center"/>
              <w:rPr>
                <w:rFonts w:ascii="Times New Roman" w:hAnsi="Times New Roman"/>
                <w:b/>
                <w:sz w:val="24"/>
                <w:szCs w:val="24"/>
              </w:rPr>
            </w:pPr>
            <w:r w:rsidRPr="00D36AF4">
              <w:rPr>
                <w:rFonts w:ascii="Times New Roman" w:hAnsi="Times New Roman"/>
                <w:b/>
                <w:sz w:val="24"/>
                <w:szCs w:val="24"/>
              </w:rPr>
              <w:t>Неудовлетворительно</w:t>
            </w:r>
          </w:p>
        </w:tc>
        <w:tc>
          <w:tcPr>
            <w:tcW w:w="3610" w:type="pct"/>
          </w:tcPr>
          <w:p w:rsidR="00466046" w:rsidRPr="00D36AF4" w:rsidRDefault="00466046" w:rsidP="00D36AF4">
            <w:pPr>
              <w:spacing w:after="0" w:line="240" w:lineRule="auto"/>
              <w:rPr>
                <w:rFonts w:ascii="Times New Roman" w:hAnsi="Times New Roman"/>
                <w:bCs/>
                <w:sz w:val="24"/>
                <w:szCs w:val="24"/>
              </w:rPr>
            </w:pPr>
            <w:r w:rsidRPr="00D36AF4">
              <w:rPr>
                <w:rFonts w:ascii="Times New Roman" w:hAnsi="Times New Roman"/>
                <w:bCs/>
                <w:sz w:val="24"/>
                <w:szCs w:val="24"/>
              </w:rPr>
              <w:t>не выполнены требования, предъявляемые к навыкам, оцениваемым “удовлетворительно”.</w:t>
            </w:r>
          </w:p>
        </w:tc>
      </w:tr>
    </w:tbl>
    <w:p w:rsidR="00466046" w:rsidRPr="00D36AF4" w:rsidRDefault="0041237C" w:rsidP="00D36AF4">
      <w:pPr>
        <w:autoSpaceDE w:val="0"/>
        <w:autoSpaceDN w:val="0"/>
        <w:adjustRightInd w:val="0"/>
        <w:spacing w:after="0" w:line="240" w:lineRule="auto"/>
        <w:jc w:val="both"/>
        <w:rPr>
          <w:rFonts w:ascii="Times New Roman" w:hAnsi="Times New Roman"/>
          <w:b/>
          <w:bCs/>
          <w:sz w:val="24"/>
          <w:szCs w:val="24"/>
          <w:lang w:eastAsia="ru-RU"/>
        </w:rPr>
      </w:pPr>
      <w:r>
        <w:rPr>
          <w:rFonts w:ascii="Times New Roman" w:hAnsi="Times New Roman"/>
          <w:b/>
          <w:bCs/>
          <w:sz w:val="24"/>
          <w:szCs w:val="24"/>
          <w:lang w:eastAsia="ru-RU"/>
        </w:rPr>
        <w:t>3</w:t>
      </w:r>
      <w:r w:rsidR="00466046" w:rsidRPr="00D36AF4">
        <w:rPr>
          <w:rFonts w:ascii="Times New Roman" w:hAnsi="Times New Roman"/>
          <w:b/>
          <w:bCs/>
          <w:sz w:val="24"/>
          <w:szCs w:val="24"/>
          <w:lang w:eastAsia="ru-RU"/>
        </w:rPr>
        <w:t>.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6046" w:rsidRPr="00D36AF4" w:rsidRDefault="00466046" w:rsidP="00D36AF4">
      <w:pPr>
        <w:tabs>
          <w:tab w:val="left" w:pos="1080"/>
        </w:tabs>
        <w:spacing w:after="0" w:line="240" w:lineRule="auto"/>
        <w:jc w:val="both"/>
        <w:rPr>
          <w:rFonts w:ascii="Times New Roman" w:hAnsi="Times New Roman"/>
          <w:b/>
          <w:sz w:val="24"/>
          <w:szCs w:val="24"/>
          <w:u w:val="single"/>
          <w:lang w:eastAsia="ru-RU"/>
        </w:rPr>
      </w:pPr>
      <w:r w:rsidRPr="00D36AF4">
        <w:rPr>
          <w:rFonts w:ascii="Times New Roman" w:hAnsi="Times New Roman"/>
          <w:b/>
          <w:sz w:val="24"/>
          <w:szCs w:val="24"/>
          <w:u w:val="single"/>
          <w:lang w:eastAsia="ru-RU"/>
        </w:rPr>
        <w:t>Семестр 1</w:t>
      </w:r>
    </w:p>
    <w:p w:rsidR="00466046" w:rsidRPr="00D36AF4" w:rsidRDefault="00466046" w:rsidP="00D36AF4">
      <w:pPr>
        <w:tabs>
          <w:tab w:val="left" w:pos="1080"/>
        </w:tabs>
        <w:spacing w:after="0" w:line="240" w:lineRule="auto"/>
        <w:jc w:val="both"/>
        <w:rPr>
          <w:rFonts w:ascii="Times New Roman" w:hAnsi="Times New Roman"/>
          <w:sz w:val="24"/>
          <w:szCs w:val="24"/>
          <w:u w:val="single"/>
          <w:lang w:eastAsia="ru-RU"/>
        </w:rPr>
      </w:pPr>
    </w:p>
    <w:p w:rsidR="00466046" w:rsidRPr="00D36AF4" w:rsidRDefault="00466046" w:rsidP="00D36AF4">
      <w:pPr>
        <w:tabs>
          <w:tab w:val="left" w:pos="1080"/>
        </w:tabs>
        <w:spacing w:after="0" w:line="240" w:lineRule="auto"/>
        <w:jc w:val="both"/>
        <w:rPr>
          <w:rFonts w:ascii="Times New Roman" w:hAnsi="Times New Roman"/>
          <w:b/>
          <w:bCs/>
          <w:sz w:val="24"/>
          <w:szCs w:val="24"/>
          <w:lang w:eastAsia="ru-RU"/>
        </w:rPr>
      </w:pPr>
      <w:r w:rsidRPr="00D36AF4">
        <w:rPr>
          <w:rFonts w:ascii="Times New Roman" w:hAnsi="Times New Roman"/>
          <w:b/>
          <w:bCs/>
          <w:sz w:val="24"/>
          <w:szCs w:val="24"/>
          <w:lang w:val="en-US" w:eastAsia="ru-RU"/>
        </w:rPr>
        <w:t>Test</w:t>
      </w:r>
      <w:r w:rsidRPr="00D36AF4">
        <w:rPr>
          <w:rFonts w:ascii="Times New Roman" w:hAnsi="Times New Roman"/>
          <w:b/>
          <w:bCs/>
          <w:sz w:val="24"/>
          <w:szCs w:val="24"/>
          <w:lang w:eastAsia="ru-RU"/>
        </w:rPr>
        <w:t xml:space="preserve"> 1</w:t>
      </w:r>
    </w:p>
    <w:p w:rsidR="00466046" w:rsidRPr="00D36AF4" w:rsidRDefault="00466046" w:rsidP="00D36AF4">
      <w:pPr>
        <w:tabs>
          <w:tab w:val="left" w:pos="1080"/>
        </w:tabs>
        <w:spacing w:after="0" w:line="240" w:lineRule="auto"/>
        <w:jc w:val="both"/>
        <w:rPr>
          <w:rFonts w:ascii="Times New Roman" w:hAnsi="Times New Roman"/>
          <w:b/>
          <w:bCs/>
          <w:sz w:val="24"/>
          <w:szCs w:val="24"/>
          <w:lang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№1.Укажите индекс вспомогательного глагола, который используется для образования общего вопроса</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Now some old mining districts contain ghost towns which once were rich.</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Does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Did</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Do</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№2.Выберите правильную форму глагола « to be»</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Today 95 per cent of the population of the United States________ the people who______ born here.</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a)     Is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b)    Are</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     Was</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d)    Were</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Вопрос №3.</w:t>
      </w:r>
      <w:r w:rsidR="0041237C">
        <w:rPr>
          <w:rFonts w:ascii="Times New Roman" w:hAnsi="Times New Roman"/>
          <w:bCs/>
          <w:sz w:val="24"/>
          <w:szCs w:val="24"/>
          <w:lang w:eastAsia="ru-RU"/>
        </w:rPr>
        <w:t xml:space="preserve"> </w:t>
      </w:r>
      <w:r w:rsidRPr="00D36AF4">
        <w:rPr>
          <w:rFonts w:ascii="Times New Roman" w:hAnsi="Times New Roman"/>
          <w:bCs/>
          <w:sz w:val="24"/>
          <w:szCs w:val="24"/>
          <w:lang w:eastAsia="ru-RU"/>
        </w:rPr>
        <w:t>Укажите предложение, в котором глагол стоит во Future Perfect.</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They will have to pay higher  to their employees.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This will have been one of the factors affecting the level of national income.</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Supplies of raw materials and fuel will become more expensive as will rents and rates.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№4. Укажите правильный перевод предложения:</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Consumers are willing to spend more on products and services.</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а) Потребители хотят потратить больше на продукты и услуги.</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b) Потребители собираются потратить больше на продукты и услуги.</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c) Потребители хотели потратить больше на продукты и услуги.</w:t>
      </w: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№5. Укажите предложение, в котором третья форма глагола является частью сказуемого в страдательном залоге.</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Economic activity was organized on the assumption of cheep and abundant oil.</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China has some privately owned and controlled firms.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OPEC revenues from oil sales increased in 1973.</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№6. Укажите в каком предложении глагол « to be» является модальным</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The state of the economy is a major factor in the success of firms.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Governments affect for whom output I produced through their tax and transfer payments.</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We can see that in a market economy it is consumers who decide what is to be produced.</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41237C">
      <w:pPr>
        <w:tabs>
          <w:tab w:val="left" w:pos="1080"/>
        </w:tabs>
        <w:spacing w:after="0" w:line="240" w:lineRule="auto"/>
        <w:jc w:val="both"/>
        <w:rPr>
          <w:rFonts w:ascii="Times New Roman" w:hAnsi="Times New Roman"/>
          <w:bCs/>
          <w:sz w:val="24"/>
          <w:szCs w:val="24"/>
          <w:lang w:eastAsia="ru-RU"/>
        </w:rPr>
      </w:pPr>
      <w:r w:rsidRPr="00D36AF4">
        <w:rPr>
          <w:rFonts w:ascii="Times New Roman" w:hAnsi="Times New Roman"/>
          <w:bCs/>
          <w:sz w:val="24"/>
          <w:szCs w:val="24"/>
          <w:lang w:eastAsia="ru-RU"/>
        </w:rPr>
        <w:t>Задание №7. Укажите, в каком предложении причастие I является обстоятельством</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1)    Fishing is highly mechanized.</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2)    Having mentioned the effect of government tax policy, it is necessary to examine the role of the government in society.</w:t>
      </w:r>
    </w:p>
    <w:p w:rsidR="00466046" w:rsidRPr="00D36AF4" w:rsidRDefault="00466046" w:rsidP="0041237C">
      <w:pPr>
        <w:tabs>
          <w:tab w:val="left" w:pos="1080"/>
        </w:tabs>
        <w:spacing w:after="0" w:line="240" w:lineRule="auto"/>
        <w:jc w:val="both"/>
        <w:rPr>
          <w:rFonts w:ascii="Times New Roman" w:hAnsi="Times New Roman"/>
          <w:bCs/>
          <w:sz w:val="24"/>
          <w:szCs w:val="24"/>
          <w:lang w:val="en-US" w:eastAsia="ru-RU"/>
        </w:rPr>
      </w:pPr>
      <w:r w:rsidRPr="00D36AF4">
        <w:rPr>
          <w:rFonts w:ascii="Times New Roman" w:hAnsi="Times New Roman"/>
          <w:bCs/>
          <w:sz w:val="24"/>
          <w:szCs w:val="24"/>
          <w:lang w:val="en-US" w:eastAsia="ru-RU"/>
        </w:rPr>
        <w:t>3)    The economy adjusts automatically to meet changing demands.</w:t>
      </w:r>
    </w:p>
    <w:p w:rsidR="00466046" w:rsidRPr="00D36AF4" w:rsidRDefault="00466046" w:rsidP="00D36AF4">
      <w:pPr>
        <w:tabs>
          <w:tab w:val="left" w:pos="1080"/>
        </w:tabs>
        <w:spacing w:after="0" w:line="240" w:lineRule="auto"/>
        <w:jc w:val="both"/>
        <w:rPr>
          <w:rFonts w:ascii="Times New Roman" w:hAnsi="Times New Roman"/>
          <w:bCs/>
          <w:sz w:val="24"/>
          <w:szCs w:val="24"/>
          <w:lang w:val="en-US" w:eastAsia="ru-RU"/>
        </w:rPr>
      </w:pPr>
    </w:p>
    <w:p w:rsidR="00466046" w:rsidRPr="00D36AF4" w:rsidRDefault="00466046" w:rsidP="00D36AF4">
      <w:pPr>
        <w:tabs>
          <w:tab w:val="left" w:pos="1080"/>
        </w:tabs>
        <w:spacing w:after="0" w:line="240" w:lineRule="auto"/>
        <w:jc w:val="both"/>
        <w:rPr>
          <w:rFonts w:ascii="Times New Roman" w:hAnsi="Times New Roman"/>
          <w:b/>
          <w:bCs/>
          <w:sz w:val="24"/>
          <w:szCs w:val="24"/>
          <w:lang w:val="en-US" w:eastAsia="ru-RU"/>
        </w:rPr>
      </w:pPr>
      <w:r w:rsidRPr="00D36AF4">
        <w:rPr>
          <w:rFonts w:ascii="Times New Roman" w:hAnsi="Times New Roman"/>
          <w:b/>
          <w:bCs/>
          <w:sz w:val="24"/>
          <w:szCs w:val="24"/>
          <w:lang w:eastAsia="ru-RU"/>
        </w:rPr>
        <w:t>Семестр</w:t>
      </w:r>
      <w:r w:rsidRPr="00D36AF4">
        <w:rPr>
          <w:rFonts w:ascii="Times New Roman" w:hAnsi="Times New Roman"/>
          <w:b/>
          <w:bCs/>
          <w:sz w:val="24"/>
          <w:szCs w:val="24"/>
          <w:lang w:val="en-US" w:eastAsia="ru-RU"/>
        </w:rPr>
        <w:t xml:space="preserve"> 3 </w:t>
      </w:r>
    </w:p>
    <w:p w:rsidR="00466046" w:rsidRPr="00D36AF4" w:rsidRDefault="0046604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000000"/>
          <w:sz w:val="27"/>
          <w:szCs w:val="27"/>
          <w:lang w:val="en-US" w:eastAsia="ru-RU"/>
        </w:rPr>
        <w:t>Task 1 Read the text</w:t>
      </w:r>
    </w:p>
    <w:p w:rsidR="00466046" w:rsidRPr="00D36AF4" w:rsidRDefault="0046604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color w:val="333333"/>
          <w:sz w:val="27"/>
          <w:szCs w:val="27"/>
          <w:lang w:val="en-US" w:eastAsia="ru-RU"/>
        </w:rPr>
        <w:t>Automakers will race to appeal to budget-conscious Chinese car buyers as the industry expands beyond the wealthy coastal cities in the east, Ford Motor Co's (F.N) Asia chief said on Tuesday.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As they expand more heavily into central and western China, automakers can appeal to price-sensitive consumers by offering multiple vehicles within the same size segment at varying prices, Joe Hinrichs said.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"The growth expected the rest of this decade in China is largely to come from the central and western parts of the country which is more value-oriented," he told reporters at Ford's headquarters in Dearborn, Michigan.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"You'll need to serve those customers differently," he added.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Ford's plan to introduce 15 new vehicles in China by 2015 began with last month's launch of the new Focus. Hinrichs said last month in Beijing that Ford plans to sell cars priced below the Fiesta, currently their cheapest model in Asia with a price ranging from $12,300 to $17,500.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sales in China rose 24 percent in April to 54,881 vehicles, spurred by strong demand for the Focus. </w:t>
      </w:r>
      <w:r w:rsidRPr="00D36AF4">
        <w:rPr>
          <w:rFonts w:ascii="Times New Roman" w:hAnsi="Times New Roman"/>
          <w:color w:val="333333"/>
          <w:sz w:val="27"/>
          <w:szCs w:val="27"/>
          <w:lang w:val="en-US" w:eastAsia="ru-RU"/>
        </w:rPr>
        <w:br/>
      </w:r>
      <w:r w:rsidRPr="00D36AF4">
        <w:rPr>
          <w:rFonts w:ascii="Times New Roman" w:hAnsi="Times New Roman"/>
          <w:color w:val="333333"/>
          <w:sz w:val="27"/>
          <w:szCs w:val="27"/>
          <w:lang w:val="en-US" w:eastAsia="ru-RU"/>
        </w:rPr>
        <w:br/>
        <w:t>Ford makes the Fiesta, Focus, Mondeo and other vehicles in China in a three-way tie-up with Chongqing Automobile Co Ltd 000625.SZ and Japan's Mazda Motor Corp (7261.T).</w:t>
      </w:r>
    </w:p>
    <w:p w:rsidR="00466046" w:rsidRPr="00D36AF4" w:rsidRDefault="00466046" w:rsidP="00D36AF4">
      <w:pPr>
        <w:spacing w:before="100" w:beforeAutospacing="1" w:after="100" w:afterAutospacing="1" w:line="240" w:lineRule="atLeast"/>
        <w:rPr>
          <w:rFonts w:ascii="Arial" w:hAnsi="Arial" w:cs="Arial"/>
          <w:color w:val="000000"/>
          <w:sz w:val="27"/>
          <w:szCs w:val="27"/>
          <w:lang w:val="en-US" w:eastAsia="ru-RU"/>
        </w:rPr>
      </w:pPr>
      <w:r w:rsidRPr="00D36AF4">
        <w:rPr>
          <w:rFonts w:ascii="Times New Roman" w:hAnsi="Times New Roman"/>
          <w:b/>
          <w:bCs/>
          <w:color w:val="333333"/>
          <w:sz w:val="27"/>
          <w:szCs w:val="27"/>
          <w:lang w:val="en-US" w:eastAsia="ru-RU"/>
        </w:rPr>
        <w:t>Answer these questions (choose the best answer):</w:t>
      </w:r>
      <w:r>
        <w:rPr>
          <w:rFonts w:ascii="Times New Roman" w:hAnsi="Times New Roman"/>
          <w:color w:val="333333"/>
          <w:sz w:val="27"/>
          <w:szCs w:val="27"/>
          <w:lang w:val="en-US" w:eastAsia="ru-RU"/>
        </w:rPr>
        <w:t> </w:t>
      </w:r>
    </w:p>
    <w:p w:rsidR="00466046" w:rsidRPr="00D36AF4" w:rsidRDefault="0046604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1. According to the article, where in China are people more budget-minded?</w:t>
      </w:r>
      <w:r w:rsidRPr="00D36AF4">
        <w:rPr>
          <w:rFonts w:ascii="Times New Roman" w:hAnsi="Times New Roman"/>
          <w:color w:val="333333"/>
          <w:sz w:val="24"/>
          <w:szCs w:val="24"/>
          <w:lang w:val="en-US" w:eastAsia="ru-RU"/>
        </w:rPr>
        <w:br/>
        <w:t>  In the central and western part of the country</w:t>
      </w:r>
      <w:r w:rsidRPr="00D36AF4">
        <w:rPr>
          <w:rFonts w:ascii="Times New Roman" w:hAnsi="Times New Roman"/>
          <w:color w:val="333333"/>
          <w:sz w:val="24"/>
          <w:szCs w:val="24"/>
          <w:lang w:val="en-US" w:eastAsia="ru-RU"/>
        </w:rPr>
        <w:br/>
        <w:t>  In Shanghai</w:t>
      </w:r>
      <w:r w:rsidRPr="00D36AF4">
        <w:rPr>
          <w:rFonts w:ascii="Times New Roman" w:hAnsi="Times New Roman"/>
          <w:color w:val="333333"/>
          <w:sz w:val="24"/>
          <w:szCs w:val="24"/>
          <w:lang w:val="en-US" w:eastAsia="ru-RU"/>
        </w:rPr>
        <w:br/>
        <w:t>  In the coastal cities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Which Ford car is not mentioned in the article?</w:t>
      </w:r>
      <w:r w:rsidRPr="00D36AF4">
        <w:rPr>
          <w:rFonts w:ascii="Times New Roman" w:hAnsi="Times New Roman"/>
          <w:color w:val="333333"/>
          <w:sz w:val="24"/>
          <w:szCs w:val="24"/>
          <w:lang w:val="en-US" w:eastAsia="ru-RU"/>
        </w:rPr>
        <w:br/>
        <w:t>  Mustang</w:t>
      </w:r>
      <w:r w:rsidRPr="00D36AF4">
        <w:rPr>
          <w:rFonts w:ascii="Times New Roman" w:hAnsi="Times New Roman"/>
          <w:color w:val="333333"/>
          <w:sz w:val="24"/>
          <w:szCs w:val="24"/>
          <w:lang w:val="en-US" w:eastAsia="ru-RU"/>
        </w:rPr>
        <w:br/>
        <w:t>  Fiesta</w:t>
      </w:r>
      <w:r w:rsidRPr="00D36AF4">
        <w:rPr>
          <w:rFonts w:ascii="Times New Roman" w:hAnsi="Times New Roman"/>
          <w:color w:val="333333"/>
          <w:sz w:val="24"/>
          <w:szCs w:val="24"/>
          <w:lang w:val="en-US" w:eastAsia="ru-RU"/>
        </w:rPr>
        <w:br/>
        <w:t>  Focus</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How many other companies does Ford partner with to make cars in China? </w:t>
      </w:r>
      <w:r w:rsidRPr="00D36AF4">
        <w:rPr>
          <w:rFonts w:ascii="Times New Roman" w:hAnsi="Times New Roman"/>
          <w:color w:val="333333"/>
          <w:sz w:val="24"/>
          <w:szCs w:val="24"/>
          <w:lang w:val="en-US" w:eastAsia="ru-RU"/>
        </w:rPr>
        <w:br/>
        <w:t>  Three</w:t>
      </w:r>
      <w:r w:rsidRPr="00D36AF4">
        <w:rPr>
          <w:rFonts w:ascii="Times New Roman" w:hAnsi="Times New Roman"/>
          <w:color w:val="333333"/>
          <w:sz w:val="24"/>
          <w:szCs w:val="24"/>
          <w:lang w:val="en-US" w:eastAsia="ru-RU"/>
        </w:rPr>
        <w:br/>
        <w:t>  One</w:t>
      </w:r>
      <w:r w:rsidRPr="00D36AF4">
        <w:rPr>
          <w:rFonts w:ascii="Times New Roman" w:hAnsi="Times New Roman"/>
          <w:color w:val="333333"/>
          <w:sz w:val="24"/>
          <w:szCs w:val="24"/>
          <w:lang w:val="en-US" w:eastAsia="ru-RU"/>
        </w:rPr>
        <w:br/>
        <w:t>  Two</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According to the article, China's wealthiest cities are _______________. </w:t>
      </w:r>
      <w:r w:rsidRPr="00D36AF4">
        <w:rPr>
          <w:rFonts w:ascii="Times New Roman" w:hAnsi="Times New Roman"/>
          <w:color w:val="333333"/>
          <w:sz w:val="24"/>
          <w:szCs w:val="24"/>
          <w:lang w:val="en-US" w:eastAsia="ru-RU"/>
        </w:rPr>
        <w:br/>
        <w:t>  in the central part of the country</w:t>
      </w:r>
      <w:r w:rsidRPr="00D36AF4">
        <w:rPr>
          <w:rFonts w:ascii="Times New Roman" w:hAnsi="Times New Roman"/>
          <w:color w:val="333333"/>
          <w:sz w:val="24"/>
          <w:szCs w:val="24"/>
          <w:lang w:val="en-US" w:eastAsia="ru-RU"/>
        </w:rPr>
        <w:br/>
        <w:t>  in the eastern part of the country</w:t>
      </w:r>
      <w:r w:rsidRPr="00D36AF4">
        <w:rPr>
          <w:rFonts w:ascii="Times New Roman" w:hAnsi="Times New Roman"/>
          <w:color w:val="333333"/>
          <w:sz w:val="24"/>
          <w:szCs w:val="24"/>
          <w:lang w:val="en-US" w:eastAsia="ru-RU"/>
        </w:rPr>
        <w:br/>
        <w:t>  in the western part of the country</w:t>
      </w:r>
      <w:r w:rsidRPr="00D36AF4">
        <w:rPr>
          <w:rFonts w:ascii="Times New Roman" w:hAnsi="Times New Roman"/>
          <w:color w:val="333333"/>
          <w:sz w:val="24"/>
          <w:szCs w:val="24"/>
          <w:lang w:val="en-US" w:eastAsia="ru-RU"/>
        </w:rPr>
        <w:br/>
      </w:r>
    </w:p>
    <w:p w:rsidR="00466046" w:rsidRPr="004F704F" w:rsidRDefault="0046604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color w:val="333333"/>
          <w:sz w:val="24"/>
          <w:szCs w:val="24"/>
          <w:lang w:val="en-US" w:eastAsia="ru-RU"/>
        </w:rPr>
        <w:t>5. How many new cars does Ford plan to introduce in China over the next 3 years?</w:t>
      </w:r>
      <w:r w:rsidRPr="00D36AF4">
        <w:rPr>
          <w:rFonts w:ascii="Times New Roman" w:hAnsi="Times New Roman"/>
          <w:color w:val="333333"/>
          <w:sz w:val="24"/>
          <w:szCs w:val="24"/>
          <w:lang w:val="en-US" w:eastAsia="ru-RU"/>
        </w:rPr>
        <w:br/>
        <w:t>    Focus, Fiesta, and Mondeo</w:t>
      </w:r>
    </w:p>
    <w:p w:rsidR="00466046" w:rsidRPr="00D36AF4" w:rsidRDefault="00466046" w:rsidP="00D36AF4">
      <w:pPr>
        <w:spacing w:before="100" w:beforeAutospacing="1" w:after="100" w:afterAutospacing="1" w:line="240" w:lineRule="atLeast"/>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Task 2</w:t>
      </w:r>
    </w:p>
    <w:p w:rsidR="00466046" w:rsidRPr="00D36AF4" w:rsidRDefault="00466046" w:rsidP="0041237C">
      <w:pPr>
        <w:spacing w:after="0" w:line="240" w:lineRule="auto"/>
        <w:rPr>
          <w:rFonts w:ascii="Arial" w:hAnsi="Arial" w:cs="Arial"/>
          <w:color w:val="000000"/>
          <w:sz w:val="24"/>
          <w:szCs w:val="24"/>
          <w:lang w:val="en-US" w:eastAsia="ru-RU"/>
        </w:rPr>
      </w:pPr>
      <w:r w:rsidRPr="00D36AF4">
        <w:rPr>
          <w:rFonts w:ascii="Times New Roman" w:hAnsi="Times New Roman"/>
          <w:b/>
          <w:bCs/>
          <w:color w:val="333333"/>
          <w:sz w:val="24"/>
          <w:szCs w:val="24"/>
          <w:lang w:val="en-US" w:eastAsia="ru-RU"/>
        </w:rPr>
        <w:t>QUESTIONS:</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shd w:val="clear" w:color="auto" w:fill="FFFFFF"/>
          <w:lang w:val="en-US" w:eastAsia="ru-RU"/>
        </w:rPr>
        <w:t>(Choose the best response for each one)</w:t>
      </w:r>
      <w:r w:rsidRPr="00D36AF4">
        <w:rPr>
          <w:rFonts w:ascii="Times New Roman" w:hAnsi="Times New Roman"/>
          <w:color w:val="333333"/>
          <w:sz w:val="24"/>
          <w:szCs w:val="24"/>
          <w:lang w:val="en-US" w:eastAsia="ru-RU"/>
        </w:rPr>
        <w:br/>
      </w:r>
    </w:p>
    <w:p w:rsidR="00466046" w:rsidRPr="00D36AF4" w:rsidRDefault="00466046" w:rsidP="0041237C">
      <w:pPr>
        <w:spacing w:after="0" w:line="240" w:lineRule="auto"/>
        <w:rPr>
          <w:rFonts w:ascii="Arial" w:hAnsi="Arial" w:cs="Arial"/>
          <w:color w:val="000000"/>
          <w:sz w:val="24"/>
          <w:szCs w:val="24"/>
          <w:lang w:eastAsia="ru-RU"/>
        </w:rPr>
      </w:pPr>
      <w:r w:rsidRPr="00D36AF4">
        <w:rPr>
          <w:rFonts w:ascii="Times New Roman" w:hAnsi="Times New Roman"/>
          <w:color w:val="333333"/>
          <w:sz w:val="24"/>
          <w:szCs w:val="24"/>
          <w:lang w:val="en-US" w:eastAsia="ru-RU"/>
        </w:rPr>
        <w:t>1. That's __________________________ interesting suggestion. </w:t>
      </w:r>
      <w:r w:rsidRPr="00D36AF4">
        <w:rPr>
          <w:rFonts w:ascii="Times New Roman" w:hAnsi="Times New Roman"/>
          <w:color w:val="333333"/>
          <w:sz w:val="24"/>
          <w:szCs w:val="24"/>
          <w:lang w:val="en-US" w:eastAsia="ru-RU"/>
        </w:rPr>
        <w:br/>
        <w:t>  an</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2. How far have you gotten with __________________________ report?</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3. Every company needs __________________________ good project manager.</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4. Q: Are they reliable? A: Yes, they always deliver on __________________________ time.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5. We have to draw up _________________ new business plan. The old one isn't good enough.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6. If we don't follow these regulations, we'll get in _________________ trouble with the local authorities. </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7. I've worked on __________________________ similar projects at my last job. </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8. Q: Is that your boss? A: No, that's __________________________ CEO. </w:t>
      </w:r>
      <w:r w:rsidRPr="00D36AF4">
        <w:rPr>
          <w:rFonts w:ascii="Times New Roman" w:hAnsi="Times New Roman"/>
          <w:i/>
          <w:iCs/>
          <w:color w:val="333333"/>
          <w:sz w:val="24"/>
          <w:szCs w:val="24"/>
          <w:lang w:val="en-US" w:eastAsia="ru-RU"/>
        </w:rPr>
        <w:t>(There's only one)</w:t>
      </w:r>
      <w:r w:rsidRPr="00D36AF4">
        <w:rPr>
          <w:rFonts w:ascii="Times New Roman" w:hAnsi="Times New Roman"/>
          <w:color w:val="333333"/>
          <w:sz w:val="24"/>
          <w:szCs w:val="24"/>
          <w:lang w:val="en-US" w:eastAsia="ru-RU"/>
        </w:rPr>
        <w:t> </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9. I'm not happy with __________________________ logo they designed for us. </w:t>
      </w:r>
      <w:r w:rsidRPr="00D36AF4">
        <w:rPr>
          <w:rFonts w:ascii="Times New Roman" w:hAnsi="Times New Roman"/>
          <w:color w:val="333333"/>
          <w:sz w:val="24"/>
          <w:szCs w:val="24"/>
          <w:lang w:val="en-US" w:eastAsia="ru-RU"/>
        </w:rPr>
        <w:br/>
        <w:t>  a</w:t>
      </w:r>
      <w:r w:rsidRPr="00D36AF4">
        <w:rPr>
          <w:rFonts w:ascii="Times New Roman" w:hAnsi="Times New Roman"/>
          <w:color w:val="333333"/>
          <w:sz w:val="24"/>
          <w:szCs w:val="24"/>
          <w:lang w:val="en-US" w:eastAsia="ru-RU"/>
        </w:rPr>
        <w:br/>
        <w:t>  the</w:t>
      </w:r>
      <w:r w:rsidRPr="00D36AF4">
        <w:rPr>
          <w:rFonts w:ascii="Times New Roman" w:hAnsi="Times New Roman"/>
          <w:color w:val="333333"/>
          <w:sz w:val="24"/>
          <w:szCs w:val="24"/>
          <w:lang w:val="en-US" w:eastAsia="ru-RU"/>
        </w:rPr>
        <w:br/>
        <w:t>  NO ARTICLE</w:t>
      </w:r>
      <w:r w:rsidRPr="00D36AF4">
        <w:rPr>
          <w:rFonts w:ascii="Times New Roman" w:hAnsi="Times New Roman"/>
          <w:color w:val="333333"/>
          <w:sz w:val="24"/>
          <w:szCs w:val="24"/>
          <w:lang w:val="en-US" w:eastAsia="ru-RU"/>
        </w:rPr>
        <w:br/>
      </w:r>
      <w:r w:rsidRPr="00D36AF4">
        <w:rPr>
          <w:rFonts w:ascii="Times New Roman" w:hAnsi="Times New Roman"/>
          <w:color w:val="333333"/>
          <w:sz w:val="24"/>
          <w:szCs w:val="24"/>
          <w:lang w:val="en-US" w:eastAsia="ru-RU"/>
        </w:rPr>
        <w:br/>
        <w:t>10. That's not _________________________ good strategy. We have to think of something better.</w:t>
      </w:r>
      <w:r w:rsidRPr="00D36AF4">
        <w:rPr>
          <w:rFonts w:ascii="Times New Roman" w:hAnsi="Times New Roman"/>
          <w:color w:val="333333"/>
          <w:sz w:val="24"/>
          <w:szCs w:val="24"/>
          <w:lang w:val="en-US" w:eastAsia="ru-RU"/>
        </w:rPr>
        <w:br/>
        <w:t>  </w:t>
      </w:r>
      <w:r w:rsidRPr="00D36AF4">
        <w:rPr>
          <w:rFonts w:ascii="Times New Roman" w:hAnsi="Times New Roman"/>
          <w:color w:val="333333"/>
          <w:sz w:val="24"/>
          <w:szCs w:val="24"/>
          <w:lang w:eastAsia="ru-RU"/>
        </w:rPr>
        <w:t>the</w:t>
      </w:r>
      <w:r w:rsidRPr="00D36AF4">
        <w:rPr>
          <w:rFonts w:ascii="Times New Roman" w:hAnsi="Times New Roman"/>
          <w:color w:val="333333"/>
          <w:sz w:val="24"/>
          <w:szCs w:val="24"/>
          <w:lang w:eastAsia="ru-RU"/>
        </w:rPr>
        <w:br/>
        <w:t>  NO ARTICLE</w:t>
      </w:r>
      <w:r w:rsidRPr="00D36AF4">
        <w:rPr>
          <w:rFonts w:ascii="Times New Roman" w:hAnsi="Times New Roman"/>
          <w:color w:val="333333"/>
          <w:sz w:val="24"/>
          <w:szCs w:val="24"/>
          <w:lang w:eastAsia="ru-RU"/>
        </w:rPr>
        <w:br/>
        <w:t>  а</w:t>
      </w:r>
    </w:p>
    <w:p w:rsidR="00466046" w:rsidRPr="00D36AF4" w:rsidRDefault="00466046" w:rsidP="00D36AF4">
      <w:pPr>
        <w:spacing w:before="100" w:beforeAutospacing="1" w:after="100" w:afterAutospacing="1" w:line="240" w:lineRule="atLeast"/>
        <w:rPr>
          <w:rFonts w:ascii="Times New Roman" w:hAnsi="Times New Roman"/>
          <w:b/>
          <w:color w:val="000000"/>
          <w:sz w:val="24"/>
          <w:szCs w:val="24"/>
          <w:lang w:eastAsia="ru-RU"/>
        </w:rPr>
      </w:pPr>
      <w:r w:rsidRPr="00D36AF4">
        <w:rPr>
          <w:rFonts w:ascii="Times New Roman" w:hAnsi="Times New Roman"/>
          <w:b/>
          <w:color w:val="000000"/>
          <w:sz w:val="24"/>
          <w:szCs w:val="24"/>
          <w:lang w:eastAsia="ru-RU"/>
        </w:rPr>
        <w:t>Task 3</w:t>
      </w:r>
    </w:p>
    <w:p w:rsidR="00466046" w:rsidRDefault="00466046" w:rsidP="0041237C">
      <w:pPr>
        <w:spacing w:before="100" w:beforeAutospacing="1" w:after="100" w:afterAutospacing="1" w:line="240" w:lineRule="atLeast"/>
      </w:pPr>
      <w:r w:rsidRPr="00D36AF4">
        <w:rPr>
          <w:rFonts w:ascii="Times New Roman" w:hAnsi="Times New Roman"/>
          <w:color w:val="000000"/>
          <w:sz w:val="24"/>
          <w:szCs w:val="24"/>
          <w:lang w:eastAsia="ru-RU"/>
        </w:rPr>
        <w:t xml:space="preserve"> Write a CV</w:t>
      </w:r>
      <w:bookmarkStart w:id="0" w:name="_GoBack"/>
      <w:bookmarkEnd w:id="0"/>
    </w:p>
    <w:sectPr w:rsidR="00466046" w:rsidSect="006451E3">
      <w:footerReference w:type="default" r:id="rId11"/>
      <w:pgSz w:w="12240" w:h="15840" w:code="1"/>
      <w:pgMar w:top="1134" w:right="851" w:bottom="1134" w:left="1701"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748A" w:rsidRDefault="0042748A" w:rsidP="006451E3">
      <w:pPr>
        <w:spacing w:after="0" w:line="240" w:lineRule="auto"/>
      </w:pPr>
      <w:r>
        <w:separator/>
      </w:r>
    </w:p>
  </w:endnote>
  <w:endnote w:type="continuationSeparator" w:id="0">
    <w:p w:rsidR="0042748A" w:rsidRDefault="0042748A" w:rsidP="006451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01D9" w:rsidRDefault="007801D9">
    <w:pPr>
      <w:pStyle w:val="ac"/>
      <w:jc w:val="center"/>
    </w:pPr>
    <w:r>
      <w:fldChar w:fldCharType="begin"/>
    </w:r>
    <w:r>
      <w:instrText xml:space="preserve"> PAGE   \* MERGEFORMAT </w:instrText>
    </w:r>
    <w:r>
      <w:fldChar w:fldCharType="separate"/>
    </w:r>
    <w:r w:rsidR="0041237C">
      <w:rPr>
        <w:noProof/>
      </w:rPr>
      <w:t>18</w:t>
    </w:r>
    <w:r>
      <w:rPr>
        <w:noProof/>
      </w:rPr>
      <w:fldChar w:fldCharType="end"/>
    </w:r>
  </w:p>
  <w:p w:rsidR="007801D9" w:rsidRDefault="007801D9">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748A" w:rsidRDefault="0042748A" w:rsidP="006451E3">
      <w:pPr>
        <w:spacing w:after="0" w:line="240" w:lineRule="auto"/>
      </w:pPr>
      <w:r>
        <w:separator/>
      </w:r>
    </w:p>
  </w:footnote>
  <w:footnote w:type="continuationSeparator" w:id="0">
    <w:p w:rsidR="0042748A" w:rsidRDefault="0042748A" w:rsidP="006451E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3"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1"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2"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3"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6"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17"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1"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2" w15:restartNumberingAfterBreak="0">
    <w:nsid w:val="755D46D4"/>
    <w:multiLevelType w:val="multilevel"/>
    <w:tmpl w:val="F2568EC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Zero"/>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1"/>
  </w:num>
  <w:num w:numId="3">
    <w:abstractNumId w:val="7"/>
  </w:num>
  <w:num w:numId="4">
    <w:abstractNumId w:val="18"/>
  </w:num>
  <w:num w:numId="5">
    <w:abstractNumId w:val="6"/>
  </w:num>
  <w:num w:numId="6">
    <w:abstractNumId w:val="2"/>
  </w:num>
  <w:num w:numId="7">
    <w:abstractNumId w:val="12"/>
  </w:num>
  <w:num w:numId="8">
    <w:abstractNumId w:val="19"/>
  </w:num>
  <w:num w:numId="9">
    <w:abstractNumId w:val="23"/>
  </w:num>
  <w:num w:numId="10">
    <w:abstractNumId w:val="10"/>
  </w:num>
  <w:num w:numId="11">
    <w:abstractNumId w:val="16"/>
  </w:num>
  <w:num w:numId="12">
    <w:abstractNumId w:val="14"/>
  </w:num>
  <w:num w:numId="13">
    <w:abstractNumId w:val="20"/>
  </w:num>
  <w:num w:numId="14">
    <w:abstractNumId w:val="17"/>
  </w:num>
  <w:num w:numId="15">
    <w:abstractNumId w:val="1"/>
  </w:num>
  <w:num w:numId="16">
    <w:abstractNumId w:val="11"/>
  </w:num>
  <w:num w:numId="17">
    <w:abstractNumId w:val="5"/>
  </w:num>
  <w:num w:numId="18">
    <w:abstractNumId w:val="4"/>
  </w:num>
  <w:num w:numId="19">
    <w:abstractNumId w:val="13"/>
  </w:num>
  <w:num w:numId="20">
    <w:abstractNumId w:val="3"/>
  </w:num>
  <w:num w:numId="21">
    <w:abstractNumId w:val="8"/>
  </w:num>
  <w:num w:numId="22">
    <w:abstractNumId w:val="9"/>
  </w:num>
  <w:num w:numId="23">
    <w:abstractNumId w:val="15"/>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36AF4"/>
    <w:rsid w:val="0001656D"/>
    <w:rsid w:val="0001727C"/>
    <w:rsid w:val="000401BE"/>
    <w:rsid w:val="000E1C92"/>
    <w:rsid w:val="00104581"/>
    <w:rsid w:val="00146C05"/>
    <w:rsid w:val="0027121F"/>
    <w:rsid w:val="00307272"/>
    <w:rsid w:val="0039287B"/>
    <w:rsid w:val="003C4274"/>
    <w:rsid w:val="003C7E5F"/>
    <w:rsid w:val="0041237C"/>
    <w:rsid w:val="0042748A"/>
    <w:rsid w:val="004334D8"/>
    <w:rsid w:val="00455E30"/>
    <w:rsid w:val="00466046"/>
    <w:rsid w:val="004F704F"/>
    <w:rsid w:val="00512C0D"/>
    <w:rsid w:val="0051394E"/>
    <w:rsid w:val="0056338B"/>
    <w:rsid w:val="005B353A"/>
    <w:rsid w:val="005D6BA3"/>
    <w:rsid w:val="00615FE3"/>
    <w:rsid w:val="006451E3"/>
    <w:rsid w:val="00651E5A"/>
    <w:rsid w:val="00682DEC"/>
    <w:rsid w:val="006E49E2"/>
    <w:rsid w:val="00754A62"/>
    <w:rsid w:val="007801D9"/>
    <w:rsid w:val="00870F8B"/>
    <w:rsid w:val="008C3790"/>
    <w:rsid w:val="009B1D85"/>
    <w:rsid w:val="009D46B2"/>
    <w:rsid w:val="00A771CA"/>
    <w:rsid w:val="00A92082"/>
    <w:rsid w:val="00AD4E40"/>
    <w:rsid w:val="00AD558C"/>
    <w:rsid w:val="00BA3AAB"/>
    <w:rsid w:val="00C3007F"/>
    <w:rsid w:val="00C61C81"/>
    <w:rsid w:val="00D36AF4"/>
    <w:rsid w:val="00D4310F"/>
    <w:rsid w:val="00DB40FB"/>
    <w:rsid w:val="00DD192C"/>
    <w:rsid w:val="00EC2816"/>
    <w:rsid w:val="00FD66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58C73C7"/>
  <w15:docId w15:val="{38EC2C6F-6148-40BC-96E8-BB6E3BD1A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A62"/>
    <w:pPr>
      <w:spacing w:after="200" w:line="276" w:lineRule="auto"/>
    </w:pPr>
    <w:rPr>
      <w:sz w:val="22"/>
      <w:szCs w:val="22"/>
      <w:lang w:eastAsia="en-US"/>
    </w:rPr>
  </w:style>
  <w:style w:type="paragraph" w:styleId="2">
    <w:name w:val="heading 2"/>
    <w:basedOn w:val="a"/>
    <w:next w:val="a"/>
    <w:link w:val="20"/>
    <w:uiPriority w:val="99"/>
    <w:qFormat/>
    <w:rsid w:val="00D36AF4"/>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D36AF4"/>
    <w:rPr>
      <w:rFonts w:ascii="Arial" w:hAnsi="Arial" w:cs="Times New Roman"/>
      <w:b/>
      <w:bCs/>
      <w:i/>
      <w:iCs/>
      <w:sz w:val="28"/>
      <w:szCs w:val="28"/>
    </w:rPr>
  </w:style>
  <w:style w:type="paragraph" w:customStyle="1" w:styleId="Style11">
    <w:name w:val="Style11"/>
    <w:basedOn w:val="a"/>
    <w:uiPriority w:val="99"/>
    <w:rsid w:val="00D36AF4"/>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D36AF4"/>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D36AF4"/>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D36AF4"/>
    <w:rPr>
      <w:rFonts w:ascii="Times New Roman" w:hAnsi="Times New Roman"/>
      <w:b/>
      <w:sz w:val="22"/>
    </w:rPr>
  </w:style>
  <w:style w:type="character" w:customStyle="1" w:styleId="FontStyle60">
    <w:name w:val="Font Style60"/>
    <w:uiPriority w:val="99"/>
    <w:rsid w:val="00D36AF4"/>
    <w:rPr>
      <w:rFonts w:ascii="Times New Roman" w:hAnsi="Times New Roman"/>
      <w:sz w:val="18"/>
    </w:rPr>
  </w:style>
  <w:style w:type="paragraph" w:styleId="a3">
    <w:name w:val="List Paragraph"/>
    <w:basedOn w:val="a"/>
    <w:uiPriority w:val="99"/>
    <w:qFormat/>
    <w:rsid w:val="00D36AF4"/>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D36AF4"/>
    <w:rPr>
      <w:sz w:val="28"/>
      <w:shd w:val="clear" w:color="auto" w:fill="FFFFFF"/>
    </w:rPr>
  </w:style>
  <w:style w:type="paragraph" w:customStyle="1" w:styleId="3">
    <w:name w:val="Основной текст3"/>
    <w:basedOn w:val="a"/>
    <w:link w:val="a4"/>
    <w:uiPriority w:val="99"/>
    <w:rsid w:val="00D36AF4"/>
    <w:pPr>
      <w:shd w:val="clear" w:color="auto" w:fill="FFFFFF"/>
      <w:spacing w:after="0" w:line="322" w:lineRule="exact"/>
      <w:ind w:hanging="360"/>
    </w:pPr>
    <w:rPr>
      <w:sz w:val="28"/>
      <w:szCs w:val="28"/>
      <w:shd w:val="clear" w:color="auto" w:fill="FFFFFF"/>
      <w:lang w:eastAsia="ru-RU"/>
    </w:rPr>
  </w:style>
  <w:style w:type="table" w:styleId="a5">
    <w:name w:val="Table Grid"/>
    <w:basedOn w:val="a1"/>
    <w:uiPriority w:val="99"/>
    <w:rsid w:val="00D36AF4"/>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D36AF4"/>
    <w:rPr>
      <w:rFonts w:cs="Times New Roman"/>
      <w:color w:val="0066CC"/>
      <w:u w:val="single"/>
    </w:rPr>
  </w:style>
  <w:style w:type="paragraph" w:customStyle="1" w:styleId="1">
    <w:name w:val="Абзац списка1"/>
    <w:basedOn w:val="a"/>
    <w:uiPriority w:val="99"/>
    <w:rsid w:val="00D36AF4"/>
    <w:pPr>
      <w:ind w:left="720"/>
    </w:pPr>
    <w:rPr>
      <w:rFonts w:eastAsia="Times New Roman"/>
    </w:rPr>
  </w:style>
  <w:style w:type="paragraph" w:styleId="a7">
    <w:name w:val="Normal (Web)"/>
    <w:aliases w:val="Обычный (Web)"/>
    <w:basedOn w:val="a"/>
    <w:uiPriority w:val="99"/>
    <w:rsid w:val="00D36AF4"/>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D36AF4"/>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D36AF4"/>
    <w:rPr>
      <w:rFonts w:ascii="Times New Roman" w:hAnsi="Times New Roman" w:cs="Times New Roman"/>
      <w:sz w:val="20"/>
      <w:szCs w:val="20"/>
      <w:lang w:eastAsia="ru-RU"/>
    </w:rPr>
  </w:style>
  <w:style w:type="paragraph" w:styleId="aa">
    <w:name w:val="Body Text"/>
    <w:basedOn w:val="a"/>
    <w:link w:val="ab"/>
    <w:uiPriority w:val="99"/>
    <w:rsid w:val="00D36AF4"/>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D36AF4"/>
    <w:rPr>
      <w:rFonts w:ascii="Times New Roman" w:hAnsi="Times New Roman" w:cs="Times New Roman"/>
      <w:sz w:val="24"/>
      <w:szCs w:val="24"/>
      <w:lang w:eastAsia="ar-SA" w:bidi="ar-SA"/>
    </w:rPr>
  </w:style>
  <w:style w:type="paragraph" w:styleId="ac">
    <w:name w:val="footer"/>
    <w:basedOn w:val="a"/>
    <w:link w:val="ad"/>
    <w:uiPriority w:val="99"/>
    <w:rsid w:val="00D36AF4"/>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D36AF4"/>
    <w:rPr>
      <w:rFonts w:ascii="Times New Roman" w:hAnsi="Times New Roman" w:cs="Times New Roman"/>
      <w:sz w:val="24"/>
      <w:szCs w:val="24"/>
    </w:rPr>
  </w:style>
  <w:style w:type="paragraph" w:customStyle="1" w:styleId="ae">
    <w:name w:val="Вопросы"/>
    <w:basedOn w:val="a"/>
    <w:uiPriority w:val="99"/>
    <w:rsid w:val="00D36AF4"/>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D36AF4"/>
    <w:pPr>
      <w:widowControl w:val="0"/>
      <w:spacing w:after="0" w:line="240" w:lineRule="auto"/>
      <w:ind w:firstLine="567"/>
      <w:jc w:val="both"/>
    </w:pPr>
    <w:rPr>
      <w:rFonts w:ascii="Times New Roman" w:eastAsia="Times New Roman" w:hAnsi="Times New Roman"/>
      <w:iCs/>
      <w:sz w:val="28"/>
      <w:szCs w:val="24"/>
      <w:lang w:eastAsia="ru-RU"/>
    </w:rPr>
  </w:style>
  <w:style w:type="character" w:customStyle="1" w:styleId="af0">
    <w:name w:val="а Обычный Знак"/>
    <w:link w:val="af"/>
    <w:uiPriority w:val="99"/>
    <w:locked/>
    <w:rsid w:val="00D36AF4"/>
    <w:rPr>
      <w:rFonts w:ascii="Times New Roman" w:hAnsi="Times New Roman"/>
      <w:sz w:val="24"/>
    </w:rPr>
  </w:style>
  <w:style w:type="paragraph" w:customStyle="1" w:styleId="af1">
    <w:name w:val="а Вопросы темы ПТК"/>
    <w:basedOn w:val="a"/>
    <w:uiPriority w:val="99"/>
    <w:rsid w:val="00D36AF4"/>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D36AF4"/>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D36AF4"/>
    <w:rPr>
      <w:rFonts w:ascii="Times New Roman" w:hAnsi="Times New Roman" w:cs="Times New Roman"/>
      <w:sz w:val="24"/>
      <w:szCs w:val="24"/>
    </w:rPr>
  </w:style>
  <w:style w:type="paragraph" w:styleId="30">
    <w:name w:val="Body Text Indent 3"/>
    <w:basedOn w:val="a"/>
    <w:link w:val="31"/>
    <w:uiPriority w:val="99"/>
    <w:rsid w:val="00D36AF4"/>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D36AF4"/>
    <w:rPr>
      <w:rFonts w:ascii="Times New Roman" w:hAnsi="Times New Roman" w:cs="Times New Roman"/>
      <w:sz w:val="16"/>
      <w:szCs w:val="16"/>
    </w:rPr>
  </w:style>
  <w:style w:type="paragraph" w:customStyle="1" w:styleId="af2">
    <w:name w:val="а Вопросы ПТК"/>
    <w:basedOn w:val="a"/>
    <w:link w:val="af3"/>
    <w:uiPriority w:val="99"/>
    <w:rsid w:val="00D36AF4"/>
    <w:pPr>
      <w:widowControl w:val="0"/>
      <w:spacing w:after="0" w:line="240" w:lineRule="auto"/>
      <w:ind w:firstLine="567"/>
      <w:jc w:val="both"/>
    </w:pPr>
    <w:rPr>
      <w:rFonts w:ascii="Times New Roman" w:eastAsia="Times New Roman" w:hAnsi="Times New Roman"/>
      <w:b/>
      <w:bCs/>
      <w:i/>
      <w:iCs/>
      <w:sz w:val="28"/>
      <w:szCs w:val="24"/>
      <w:lang w:eastAsia="ru-RU"/>
    </w:rPr>
  </w:style>
  <w:style w:type="character" w:customStyle="1" w:styleId="af3">
    <w:name w:val="а Вопросы ПТК Знак"/>
    <w:link w:val="af2"/>
    <w:uiPriority w:val="99"/>
    <w:locked/>
    <w:rsid w:val="00D36AF4"/>
    <w:rPr>
      <w:rFonts w:ascii="Times New Roman" w:hAnsi="Times New Roman"/>
      <w:b/>
      <w:i/>
      <w:sz w:val="24"/>
    </w:rPr>
  </w:style>
  <w:style w:type="character" w:styleId="af4">
    <w:name w:val="Strong"/>
    <w:uiPriority w:val="99"/>
    <w:qFormat/>
    <w:rsid w:val="00D36AF4"/>
    <w:rPr>
      <w:rFonts w:cs="Times New Roman"/>
      <w:b/>
    </w:rPr>
  </w:style>
  <w:style w:type="character" w:styleId="af5">
    <w:name w:val="Emphasis"/>
    <w:uiPriority w:val="99"/>
    <w:qFormat/>
    <w:rsid w:val="00D36AF4"/>
    <w:rPr>
      <w:rFonts w:cs="Times New Roman"/>
      <w:i/>
    </w:rPr>
  </w:style>
  <w:style w:type="character" w:customStyle="1" w:styleId="apple-converted-space">
    <w:name w:val="apple-converted-space"/>
    <w:uiPriority w:val="99"/>
    <w:rsid w:val="00D36AF4"/>
    <w:rPr>
      <w:rFonts w:cs="Times New Roman"/>
    </w:rPr>
  </w:style>
  <w:style w:type="paragraph" w:customStyle="1" w:styleId="NormalEng">
    <w:name w:val="Normal Eng"/>
    <w:basedOn w:val="a"/>
    <w:uiPriority w:val="99"/>
    <w:rsid w:val="00D36AF4"/>
    <w:pPr>
      <w:spacing w:after="0" w:line="240" w:lineRule="auto"/>
      <w:jc w:val="both"/>
    </w:pPr>
    <w:rPr>
      <w:rFonts w:ascii="Times New Roman" w:eastAsia="Times New Roman" w:hAnsi="Times New Roman"/>
      <w:sz w:val="24"/>
      <w:szCs w:val="20"/>
      <w:lang w:val="en-US" w:eastAsia="ru-RU"/>
    </w:rPr>
  </w:style>
  <w:style w:type="paragraph" w:styleId="af6">
    <w:name w:val="header"/>
    <w:basedOn w:val="a"/>
    <w:link w:val="af7"/>
    <w:uiPriority w:val="99"/>
    <w:semiHidden/>
    <w:rsid w:val="006451E3"/>
    <w:pPr>
      <w:tabs>
        <w:tab w:val="center" w:pos="4677"/>
        <w:tab w:val="right" w:pos="9355"/>
      </w:tabs>
      <w:spacing w:after="0" w:line="240" w:lineRule="auto"/>
    </w:pPr>
  </w:style>
  <w:style w:type="character" w:customStyle="1" w:styleId="af7">
    <w:name w:val="Верхний колонтитул Знак"/>
    <w:link w:val="af6"/>
    <w:uiPriority w:val="99"/>
    <w:semiHidden/>
    <w:locked/>
    <w:rsid w:val="006451E3"/>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234363">
      <w:marLeft w:val="0"/>
      <w:marRight w:val="0"/>
      <w:marTop w:val="0"/>
      <w:marBottom w:val="0"/>
      <w:divBdr>
        <w:top w:val="none" w:sz="0" w:space="0" w:color="auto"/>
        <w:left w:val="none" w:sz="0" w:space="0" w:color="auto"/>
        <w:bottom w:val="none" w:sz="0" w:space="0" w:color="auto"/>
        <w:right w:val="none" w:sz="0" w:space="0" w:color="auto"/>
      </w:divBdr>
    </w:div>
    <w:div w:id="42423436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32290.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ru.forvo.com/languages/" TargetMode="External"/><Relationship Id="rId4" Type="http://schemas.openxmlformats.org/officeDocument/2006/relationships/webSettings" Target="webSettings.xml"/><Relationship Id="rId9"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172</TotalTime>
  <Pages>1</Pages>
  <Words>6268</Words>
  <Characters>35729</Characters>
  <Application>Microsoft Office Word</Application>
  <DocSecurity>0</DocSecurity>
  <Lines>297</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Ilchin</dc:creator>
  <cp:keywords/>
  <dc:description/>
  <cp:lastModifiedBy>ТатьянаНиколаевна</cp:lastModifiedBy>
  <cp:revision>19</cp:revision>
  <dcterms:created xsi:type="dcterms:W3CDTF">2020-02-26T05:58:00Z</dcterms:created>
  <dcterms:modified xsi:type="dcterms:W3CDTF">2024-08-15T06:54:00Z</dcterms:modified>
</cp:coreProperties>
</file>